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F31F05" w:rsidRDefault="003F384A" w:rsidP="00F31F05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F31F05" w:rsidRPr="00F31F05" w:rsidTr="007447B5">
        <w:tc>
          <w:tcPr>
            <w:tcW w:w="4498" w:type="dxa"/>
            <w:shd w:val="clear" w:color="auto" w:fill="auto"/>
          </w:tcPr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Заявитель:</w:t>
            </w: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Заинтересованное лицо:</w:t>
            </w: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</w:tc>
        <w:tc>
          <w:tcPr>
            <w:tcW w:w="5121" w:type="dxa"/>
            <w:shd w:val="clear" w:color="auto" w:fill="auto"/>
          </w:tcPr>
          <w:p w:rsidR="00F31F05" w:rsidRPr="00F31F05" w:rsidRDefault="00F31F05" w:rsidP="007447B5">
            <w:pPr>
              <w:jc w:val="both"/>
              <w:rPr>
                <w:b/>
                <w:sz w:val="28"/>
                <w:szCs w:val="28"/>
              </w:rPr>
            </w:pPr>
            <w:r w:rsidRPr="00F31F05">
              <w:rPr>
                <w:b/>
                <w:sz w:val="28"/>
                <w:szCs w:val="28"/>
              </w:rPr>
              <w:t>__________________________________________</w:t>
            </w:r>
          </w:p>
          <w:p w:rsidR="00F31F05" w:rsidRPr="00F31F05" w:rsidRDefault="00F31F05" w:rsidP="007447B5">
            <w:pPr>
              <w:jc w:val="center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(наименование суда и адрес)</w:t>
            </w:r>
          </w:p>
          <w:p w:rsidR="00F31F05" w:rsidRPr="00F31F05" w:rsidRDefault="00F31F05" w:rsidP="007447B5">
            <w:pPr>
              <w:jc w:val="both"/>
              <w:rPr>
                <w:b/>
                <w:sz w:val="28"/>
                <w:szCs w:val="28"/>
              </w:rPr>
            </w:pPr>
            <w:r w:rsidRPr="00F31F05">
              <w:rPr>
                <w:b/>
                <w:sz w:val="28"/>
                <w:szCs w:val="28"/>
              </w:rPr>
              <w:t>____________________________________________</w:t>
            </w:r>
          </w:p>
          <w:p w:rsidR="00F31F05" w:rsidRPr="00F31F05" w:rsidRDefault="00F31F05" w:rsidP="007447B5">
            <w:pPr>
              <w:jc w:val="both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jc w:val="both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____________________________________________</w:t>
            </w:r>
          </w:p>
          <w:p w:rsidR="00F31F05" w:rsidRPr="00F31F05" w:rsidRDefault="00F31F05" w:rsidP="007447B5">
            <w:pPr>
              <w:jc w:val="center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(ФИО и адрес)</w:t>
            </w:r>
          </w:p>
          <w:p w:rsidR="00F31F05" w:rsidRPr="00F31F05" w:rsidRDefault="00F31F05" w:rsidP="007447B5">
            <w:pPr>
              <w:jc w:val="both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____________________________________________</w:t>
            </w:r>
          </w:p>
          <w:p w:rsidR="00F31F05" w:rsidRPr="00F31F05" w:rsidRDefault="00F31F05" w:rsidP="007447B5">
            <w:pPr>
              <w:jc w:val="both"/>
              <w:rPr>
                <w:sz w:val="28"/>
                <w:szCs w:val="28"/>
              </w:rPr>
            </w:pPr>
          </w:p>
          <w:p w:rsidR="00F31F05" w:rsidRPr="00F31F05" w:rsidRDefault="00F31F05" w:rsidP="007447B5">
            <w:pPr>
              <w:jc w:val="both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____________________________________________</w:t>
            </w:r>
          </w:p>
          <w:p w:rsidR="00F31F05" w:rsidRPr="00F31F05" w:rsidRDefault="00F31F05" w:rsidP="007447B5">
            <w:pPr>
              <w:jc w:val="center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(ФИО и адрес)</w:t>
            </w:r>
          </w:p>
          <w:p w:rsidR="00F31F05" w:rsidRPr="00F31F05" w:rsidRDefault="00F31F05" w:rsidP="007447B5">
            <w:pPr>
              <w:jc w:val="both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____________________________________________</w:t>
            </w:r>
          </w:p>
          <w:p w:rsidR="00F31F05" w:rsidRPr="00F31F05" w:rsidRDefault="00F31F05" w:rsidP="007447B5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</w:p>
          <w:p w:rsidR="00F31F05" w:rsidRPr="00F31F05" w:rsidRDefault="00202598" w:rsidP="00202598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Цена иска:</w:t>
            </w:r>
            <w:r w:rsidR="00F31F05" w:rsidRPr="00F31F05">
              <w:rPr>
                <w:sz w:val="28"/>
                <w:szCs w:val="28"/>
              </w:rPr>
              <w:t>_______  рублей</w:t>
            </w:r>
          </w:p>
          <w:p w:rsidR="00F31F05" w:rsidRPr="00F31F05" w:rsidRDefault="00202598" w:rsidP="00202598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F31F05">
              <w:rPr>
                <w:sz w:val="28"/>
                <w:szCs w:val="28"/>
              </w:rPr>
              <w:t>Госпошлина:</w:t>
            </w:r>
            <w:r w:rsidR="00F31F05" w:rsidRPr="00F31F05">
              <w:rPr>
                <w:sz w:val="28"/>
                <w:szCs w:val="28"/>
              </w:rPr>
              <w:t>_______  рублей</w:t>
            </w:r>
          </w:p>
        </w:tc>
      </w:tr>
    </w:tbl>
    <w:p w:rsidR="00423532" w:rsidRPr="006A3D75" w:rsidRDefault="00423532" w:rsidP="00F31F05">
      <w:pPr>
        <w:jc w:val="both"/>
      </w:pPr>
    </w:p>
    <w:p w:rsidR="00423532" w:rsidRPr="006A3D75" w:rsidRDefault="00423532" w:rsidP="00423532">
      <w:pPr>
        <w:jc w:val="both"/>
        <w:rPr>
          <w:sz w:val="14"/>
        </w:rPr>
      </w:pPr>
    </w:p>
    <w:p w:rsidR="003A408F" w:rsidRPr="007E428D" w:rsidRDefault="003A408F" w:rsidP="00F31F05">
      <w:pPr>
        <w:ind w:left="4536"/>
        <w:jc w:val="both"/>
        <w:rPr>
          <w:sz w:val="28"/>
          <w:szCs w:val="28"/>
        </w:rPr>
      </w:pPr>
      <w:r w:rsidRPr="007E428D">
        <w:rPr>
          <w:sz w:val="28"/>
          <w:szCs w:val="28"/>
        </w:rPr>
        <w:t xml:space="preserve"> </w:t>
      </w:r>
    </w:p>
    <w:p w:rsidR="00423532" w:rsidRPr="00423532" w:rsidRDefault="00423532" w:rsidP="00423532">
      <w:pPr>
        <w:pStyle w:val="a3"/>
        <w:spacing w:before="0" w:beforeAutospacing="0" w:after="0" w:afterAutospacing="0"/>
        <w:jc w:val="center"/>
        <w:rPr>
          <w:rStyle w:val="a8"/>
          <w:b w:val="0"/>
          <w:spacing w:val="46"/>
          <w:sz w:val="28"/>
          <w:szCs w:val="28"/>
        </w:rPr>
      </w:pPr>
      <w:r w:rsidRPr="00423532">
        <w:rPr>
          <w:rStyle w:val="a8"/>
          <w:b w:val="0"/>
          <w:spacing w:val="46"/>
          <w:sz w:val="28"/>
          <w:szCs w:val="28"/>
        </w:rPr>
        <w:t>ИСКОВОЕ ЗАЯВЛЕНИЕ</w:t>
      </w:r>
    </w:p>
    <w:p w:rsidR="00423532" w:rsidRPr="00423532" w:rsidRDefault="00423532" w:rsidP="004235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3532">
        <w:rPr>
          <w:sz w:val="28"/>
          <w:szCs w:val="28"/>
        </w:rPr>
        <w:t xml:space="preserve">о признании завещания </w:t>
      </w:r>
      <w:proofErr w:type="gramStart"/>
      <w:r w:rsidRPr="00423532">
        <w:rPr>
          <w:sz w:val="28"/>
          <w:szCs w:val="28"/>
        </w:rPr>
        <w:t>недействительным</w:t>
      </w:r>
      <w:proofErr w:type="gramEnd"/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Я, _____________ (указать ФИО), являюсь _______ (указать степень родства) по отношению к наследодателю ___________ (указать ФИО), умершего ___________ (указать дату).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Я, являюсь наследником по закону</w:t>
      </w:r>
      <w:r w:rsidRPr="00423532">
        <w:rPr>
          <w:i/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после смерти </w:t>
      </w:r>
      <w:r w:rsidRPr="00423532">
        <w:rPr>
          <w:i/>
          <w:sz w:val="28"/>
          <w:szCs w:val="28"/>
        </w:rPr>
        <w:t>наследодателя</w:t>
      </w:r>
      <w:r w:rsidRPr="00423532">
        <w:rPr>
          <w:sz w:val="28"/>
          <w:szCs w:val="28"/>
        </w:rPr>
        <w:t xml:space="preserve">. 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Наследодателем при жизни было составлено завещание на имя ответчика, согласно которому: ________________ (указать смысл содержания завещания).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Как следует из сообщения нотариуса «ФИО» от «дата», указанное завещание не отменялось, не изменялось, новое завещание составлено не было.</w:t>
      </w:r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На день смерти ______________ (</w:t>
      </w:r>
      <w:r w:rsidRPr="00423532">
        <w:rPr>
          <w:i/>
          <w:sz w:val="28"/>
          <w:szCs w:val="28"/>
        </w:rPr>
        <w:t>указать ФИО наследодателя</w:t>
      </w:r>
      <w:r w:rsidRPr="00423532">
        <w:rPr>
          <w:sz w:val="28"/>
          <w:szCs w:val="28"/>
        </w:rPr>
        <w:t>), ему на праве собственности принадлежало следующее имущество:</w:t>
      </w:r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i/>
          <w:sz w:val="28"/>
          <w:szCs w:val="28"/>
        </w:rPr>
      </w:pPr>
      <w:r w:rsidRPr="00423532">
        <w:rPr>
          <w:i/>
          <w:sz w:val="28"/>
          <w:szCs w:val="28"/>
        </w:rPr>
        <w:t>Квартира, расположенная по адресу</w:t>
      </w:r>
      <w:proofErr w:type="gramStart"/>
      <w:r w:rsidRPr="00423532">
        <w:rPr>
          <w:i/>
          <w:sz w:val="28"/>
          <w:szCs w:val="28"/>
        </w:rPr>
        <w:t>: ________________________;</w:t>
      </w:r>
      <w:proofErr w:type="gramEnd"/>
    </w:p>
    <w:p w:rsidR="00423532" w:rsidRPr="00423532" w:rsidRDefault="00423532" w:rsidP="00423532">
      <w:pPr>
        <w:rPr>
          <w:i/>
          <w:sz w:val="28"/>
          <w:szCs w:val="28"/>
        </w:rPr>
      </w:pPr>
      <w:r w:rsidRPr="00423532">
        <w:rPr>
          <w:i/>
          <w:sz w:val="28"/>
          <w:szCs w:val="28"/>
        </w:rPr>
        <w:t xml:space="preserve">Земельный участок:  площадью _______ </w:t>
      </w:r>
      <w:proofErr w:type="gramStart"/>
      <w:r w:rsidRPr="00423532">
        <w:rPr>
          <w:i/>
          <w:sz w:val="28"/>
          <w:szCs w:val="28"/>
        </w:rPr>
        <w:t>м</w:t>
      </w:r>
      <w:proofErr w:type="gramEnd"/>
      <w:r w:rsidRPr="00423532">
        <w:rPr>
          <w:i/>
          <w:sz w:val="28"/>
          <w:szCs w:val="28"/>
        </w:rPr>
        <w:t>.кв., расположенный по адресу: ______________, с кадастровым номером: _____________;</w:t>
      </w:r>
    </w:p>
    <w:p w:rsidR="00423532" w:rsidRPr="00423532" w:rsidRDefault="00423532" w:rsidP="00423532">
      <w:pPr>
        <w:rPr>
          <w:i/>
          <w:sz w:val="28"/>
          <w:szCs w:val="28"/>
        </w:rPr>
      </w:pPr>
      <w:r w:rsidRPr="00423532">
        <w:rPr>
          <w:i/>
          <w:sz w:val="28"/>
          <w:szCs w:val="28"/>
        </w:rPr>
        <w:t xml:space="preserve">Жилой дом, назначение жилое, общая площадь ______ </w:t>
      </w:r>
      <w:proofErr w:type="gramStart"/>
      <w:r w:rsidRPr="00423532">
        <w:rPr>
          <w:i/>
          <w:sz w:val="28"/>
          <w:szCs w:val="28"/>
        </w:rPr>
        <w:t>м</w:t>
      </w:r>
      <w:proofErr w:type="gramEnd"/>
      <w:r w:rsidRPr="00423532">
        <w:rPr>
          <w:i/>
          <w:sz w:val="28"/>
          <w:szCs w:val="28"/>
        </w:rPr>
        <w:t>.кв., расположенный по адресу: ________________;</w:t>
      </w:r>
    </w:p>
    <w:p w:rsidR="00423532" w:rsidRPr="00423532" w:rsidRDefault="00423532" w:rsidP="00423532">
      <w:pPr>
        <w:rPr>
          <w:i/>
          <w:sz w:val="28"/>
          <w:szCs w:val="28"/>
        </w:rPr>
      </w:pPr>
      <w:proofErr w:type="gramStart"/>
      <w:r w:rsidRPr="00423532">
        <w:rPr>
          <w:i/>
          <w:sz w:val="28"/>
          <w:szCs w:val="28"/>
        </w:rPr>
        <w:t>Денежные средства на банковском счете в ________ (счет № ________________, вклад ____________ (если есть) в размере _________ по состоянию на __________________ года.</w:t>
      </w:r>
      <w:proofErr w:type="gramEnd"/>
    </w:p>
    <w:p w:rsidR="00423532" w:rsidRPr="00423532" w:rsidRDefault="00423532" w:rsidP="00423532">
      <w:pPr>
        <w:rPr>
          <w:i/>
          <w:sz w:val="28"/>
          <w:szCs w:val="28"/>
        </w:rPr>
      </w:pPr>
      <w:r w:rsidRPr="00423532">
        <w:rPr>
          <w:i/>
          <w:sz w:val="28"/>
          <w:szCs w:val="28"/>
        </w:rPr>
        <w:t>Автомобиль марки ____________, VIN номер: _____________, _____ года изготовления, цвет _________.</w:t>
      </w:r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 xml:space="preserve">Мое обращение в суд, вызвано тем, что наследодатель в юридически значимый период  (т.е. в момент </w:t>
      </w:r>
      <w:proofErr w:type="gramStart"/>
      <w:r w:rsidRPr="00423532">
        <w:rPr>
          <w:sz w:val="28"/>
          <w:szCs w:val="28"/>
        </w:rPr>
        <w:t>времени</w:t>
      </w:r>
      <w:proofErr w:type="gramEnd"/>
      <w:r w:rsidRPr="00423532">
        <w:rPr>
          <w:sz w:val="28"/>
          <w:szCs w:val="28"/>
        </w:rPr>
        <w:t xml:space="preserve"> когда было составлено завещание) находился на лечении в психиатрической больнице.  Также сам истец замечал, что у наследодателя были психические изменения, он был апатичен, у него не было интереса к жизни. Данные обстоятельства также могут подтвердить соседи (указать иных лиц, если есть кого). 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Наследодатель  очень изменился, вел себя неадекватно, не принимал никаких решений самостоятельно, был апатичен к окружающей обстановке, не узнавал своих знакомых.</w:t>
      </w:r>
    </w:p>
    <w:p w:rsidR="00423532" w:rsidRPr="00423532" w:rsidRDefault="00423532" w:rsidP="00423532">
      <w:pPr>
        <w:rPr>
          <w:sz w:val="28"/>
          <w:szCs w:val="28"/>
        </w:rPr>
      </w:pPr>
      <w:proofErr w:type="gramStart"/>
      <w:r w:rsidRPr="00423532">
        <w:rPr>
          <w:sz w:val="28"/>
          <w:szCs w:val="28"/>
        </w:rPr>
        <w:t>Согласно выписки</w:t>
      </w:r>
      <w:proofErr w:type="gramEnd"/>
      <w:r w:rsidRPr="00423532">
        <w:rPr>
          <w:sz w:val="28"/>
          <w:szCs w:val="28"/>
        </w:rPr>
        <w:t xml:space="preserve"> из домовой книги наследодатель был зарегистрирован по адресу: ______________ (указать ФИО).</w:t>
      </w:r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Согласно ст. 1142 ГК РФ, наследниками первой очереди по закону являются дети, супруг и родители наследодателя.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В соответствии со ст. 1112 ГК РФ -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 Согласно ст. 1114 ГК РФ состав наследства определяется на день открытия наследства.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В соответствии со ст. 1118 ГК РФ распорядиться имуществом на случай смерти можно только путем совершения завещания.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 xml:space="preserve">В силу </w:t>
      </w:r>
      <w:proofErr w:type="gramStart"/>
      <w:r w:rsidRPr="00423532">
        <w:rPr>
          <w:sz w:val="28"/>
          <w:szCs w:val="28"/>
        </w:rPr>
        <w:t>ч</w:t>
      </w:r>
      <w:proofErr w:type="gramEnd"/>
      <w:r w:rsidRPr="00423532">
        <w:rPr>
          <w:sz w:val="28"/>
          <w:szCs w:val="28"/>
        </w:rPr>
        <w:t>. 3 ст. 1125 ГК РФ завещание должно быть собственноручно подписано завещателем. 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нотариуса. В завещании должны быть указаны причины, по которым завещатель не мог подписать завещание собственноручно, а также фамилия, имя, отчество и место жительства гражданина, подписавшего завещание по просьбе завещателя, в соответствии с документом, удостоверяющим личность этого гражданина.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Согласно ст. 1131 ГК РФ при нарушении положений настоящего Кодекса, влекущих за собой недействительность завещания, в зависимости от основания недействительности, завещание является недействительным в силу признания его таковым судом (</w:t>
      </w:r>
      <w:proofErr w:type="spellStart"/>
      <w:r w:rsidRPr="00423532">
        <w:rPr>
          <w:sz w:val="28"/>
          <w:szCs w:val="28"/>
        </w:rPr>
        <w:t>оспоримое</w:t>
      </w:r>
      <w:proofErr w:type="spellEnd"/>
      <w:r w:rsidRPr="00423532">
        <w:rPr>
          <w:sz w:val="28"/>
          <w:szCs w:val="28"/>
        </w:rPr>
        <w:t xml:space="preserve"> завещание) или независимо от такого признания (ничтожное завещание).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Завещание может быть признано судом недействительным по иску лица, права или законные интересы которого нарушены этим завещанием.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В силу ст. 218 п. 2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 xml:space="preserve">В силу ст. 168 ГК РФ сделка, не соответствующая требованиям закона или иных правовых актов, ничтожна, если закон не устанавливает, что такая сделка </w:t>
      </w:r>
      <w:proofErr w:type="spellStart"/>
      <w:r w:rsidRPr="00423532">
        <w:rPr>
          <w:sz w:val="28"/>
          <w:szCs w:val="28"/>
        </w:rPr>
        <w:t>оспорима</w:t>
      </w:r>
      <w:proofErr w:type="spellEnd"/>
      <w:r w:rsidRPr="00423532">
        <w:rPr>
          <w:sz w:val="28"/>
          <w:szCs w:val="28"/>
        </w:rPr>
        <w:t>, или не предусматривает иных последствий нарушения.</w:t>
      </w:r>
    </w:p>
    <w:p w:rsidR="00423532" w:rsidRPr="00423532" w:rsidRDefault="00423532" w:rsidP="00423532">
      <w:pPr>
        <w:rPr>
          <w:sz w:val="28"/>
          <w:szCs w:val="28"/>
        </w:rPr>
      </w:pPr>
      <w:proofErr w:type="gramStart"/>
      <w:r w:rsidRPr="00423532">
        <w:rPr>
          <w:sz w:val="28"/>
          <w:szCs w:val="28"/>
        </w:rPr>
        <w:t xml:space="preserve">Согласно ч.1 ст. 177 ГК РФ 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или руководить ими, может </w:t>
      </w:r>
      <w:r w:rsidRPr="00423532">
        <w:rPr>
          <w:sz w:val="28"/>
          <w:szCs w:val="28"/>
        </w:rPr>
        <w:lastRenderedPageBreak/>
        <w:t>быть признана судом недействительной по иску этого гражданина либо иных лиц, чьи права или охраняемые законом интересы нарушены в результате ее совершения.</w:t>
      </w:r>
      <w:proofErr w:type="gramEnd"/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 xml:space="preserve">Согласно ч.3 ст. 177 ГК </w:t>
      </w:r>
      <w:proofErr w:type="gramStart"/>
      <w:r w:rsidRPr="00423532">
        <w:rPr>
          <w:sz w:val="28"/>
          <w:szCs w:val="28"/>
        </w:rPr>
        <w:t>РФ</w:t>
      </w:r>
      <w:proofErr w:type="gramEnd"/>
      <w:r w:rsidRPr="00423532">
        <w:rPr>
          <w:sz w:val="28"/>
          <w:szCs w:val="28"/>
        </w:rPr>
        <w:t xml:space="preserve"> если сделка признана недействительной на основании ст.177 ГК РФ, соответственно применяются правила, предусмотренные абзацами вторым и третьем п.1 ст. 171 ГК РФ.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 xml:space="preserve">В силу </w:t>
      </w:r>
      <w:proofErr w:type="gramStart"/>
      <w:r w:rsidRPr="00423532">
        <w:rPr>
          <w:sz w:val="28"/>
          <w:szCs w:val="28"/>
        </w:rPr>
        <w:t>ч</w:t>
      </w:r>
      <w:proofErr w:type="gramEnd"/>
      <w:r w:rsidRPr="00423532">
        <w:rPr>
          <w:sz w:val="28"/>
          <w:szCs w:val="28"/>
        </w:rPr>
        <w:t>.3 ст. 1130 ГК РФ в случае недействительности последующего завещания наследование осуществляется в соответствии с прежним завещанием.</w:t>
      </w:r>
    </w:p>
    <w:p w:rsidR="00423532" w:rsidRPr="00423532" w:rsidRDefault="00423532" w:rsidP="00423532">
      <w:pPr>
        <w:rPr>
          <w:sz w:val="28"/>
          <w:szCs w:val="28"/>
        </w:rPr>
      </w:pP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 xml:space="preserve">Считаю, что </w:t>
      </w:r>
      <w:proofErr w:type="gramStart"/>
      <w:r w:rsidRPr="00423532">
        <w:rPr>
          <w:sz w:val="28"/>
          <w:szCs w:val="28"/>
        </w:rPr>
        <w:t>мои требования, изложенные в исковом заявлении основаны</w:t>
      </w:r>
      <w:proofErr w:type="gramEnd"/>
      <w:r w:rsidRPr="00423532">
        <w:rPr>
          <w:sz w:val="28"/>
          <w:szCs w:val="28"/>
        </w:rPr>
        <w:t xml:space="preserve"> на законе.</w:t>
      </w:r>
    </w:p>
    <w:p w:rsidR="00423532" w:rsidRPr="00423532" w:rsidRDefault="00423532" w:rsidP="00423532">
      <w:pPr>
        <w:rPr>
          <w:sz w:val="28"/>
          <w:szCs w:val="28"/>
        </w:rPr>
      </w:pPr>
      <w:r w:rsidRPr="00423532">
        <w:rPr>
          <w:sz w:val="28"/>
          <w:szCs w:val="28"/>
        </w:rPr>
        <w:t>На основании вышеизложенного, руководствуясь ст.ст. 12 ГК РФ, ст.ст. 22, 131-132 ГПК РФ,</w:t>
      </w:r>
    </w:p>
    <w:p w:rsidR="00423532" w:rsidRPr="00423532" w:rsidRDefault="00423532" w:rsidP="00423532">
      <w:pPr>
        <w:rPr>
          <w:b/>
          <w:sz w:val="28"/>
          <w:szCs w:val="28"/>
        </w:rPr>
      </w:pPr>
      <w:r w:rsidRPr="00423532">
        <w:rPr>
          <w:b/>
          <w:i/>
          <w:sz w:val="28"/>
          <w:szCs w:val="28"/>
        </w:rPr>
        <w:t xml:space="preserve"> </w:t>
      </w:r>
    </w:p>
    <w:p w:rsidR="00423532" w:rsidRPr="00423532" w:rsidRDefault="00423532" w:rsidP="00423532">
      <w:pPr>
        <w:jc w:val="center"/>
        <w:rPr>
          <w:b/>
          <w:spacing w:val="24"/>
          <w:sz w:val="28"/>
          <w:szCs w:val="28"/>
        </w:rPr>
      </w:pPr>
      <w:r w:rsidRPr="00423532">
        <w:rPr>
          <w:b/>
          <w:spacing w:val="24"/>
          <w:sz w:val="28"/>
          <w:szCs w:val="28"/>
        </w:rPr>
        <w:t>ПРОШУ СУД:</w:t>
      </w:r>
    </w:p>
    <w:p w:rsidR="00423532" w:rsidRPr="00423532" w:rsidRDefault="00423532" w:rsidP="00423532">
      <w:pPr>
        <w:tabs>
          <w:tab w:val="left" w:pos="851"/>
        </w:tabs>
        <w:rPr>
          <w:b/>
          <w:spacing w:val="24"/>
          <w:sz w:val="28"/>
          <w:szCs w:val="28"/>
        </w:rPr>
      </w:pPr>
    </w:p>
    <w:p w:rsidR="00423532" w:rsidRPr="00423532" w:rsidRDefault="00423532" w:rsidP="00423532">
      <w:pPr>
        <w:numPr>
          <w:ilvl w:val="0"/>
          <w:numId w:val="31"/>
        </w:numPr>
        <w:tabs>
          <w:tab w:val="left" w:pos="851"/>
        </w:tabs>
        <w:ind w:left="0" w:firstLine="0"/>
        <w:rPr>
          <w:sz w:val="28"/>
          <w:szCs w:val="28"/>
        </w:rPr>
      </w:pPr>
      <w:r w:rsidRPr="00423532">
        <w:rPr>
          <w:sz w:val="28"/>
          <w:szCs w:val="28"/>
        </w:rPr>
        <w:t>Признать недействительным завещание от ________ года, составленного ФИО в пользу ФИО, удостоверенного нотариусом ____ ФИО, зарегистрированное за № ______, применить последствия его недействительности.</w:t>
      </w:r>
    </w:p>
    <w:p w:rsidR="00423532" w:rsidRPr="00423532" w:rsidRDefault="00423532" w:rsidP="00423532">
      <w:pPr>
        <w:tabs>
          <w:tab w:val="left" w:pos="851"/>
        </w:tabs>
        <w:rPr>
          <w:sz w:val="28"/>
          <w:szCs w:val="28"/>
        </w:rPr>
      </w:pPr>
    </w:p>
    <w:p w:rsidR="00423532" w:rsidRPr="00423532" w:rsidRDefault="00423532" w:rsidP="00423532">
      <w:pPr>
        <w:numPr>
          <w:ilvl w:val="0"/>
          <w:numId w:val="31"/>
        </w:numPr>
        <w:tabs>
          <w:tab w:val="left" w:pos="851"/>
        </w:tabs>
        <w:ind w:left="0" w:firstLine="0"/>
        <w:rPr>
          <w:sz w:val="28"/>
          <w:szCs w:val="28"/>
        </w:rPr>
      </w:pPr>
      <w:r w:rsidRPr="00423532">
        <w:rPr>
          <w:sz w:val="28"/>
          <w:szCs w:val="28"/>
        </w:rPr>
        <w:t>Признать за истцом _______ФИО, право собственности на ______ (указать имущество).</w:t>
      </w:r>
    </w:p>
    <w:p w:rsidR="00423532" w:rsidRPr="00423532" w:rsidRDefault="00423532" w:rsidP="00423532">
      <w:pPr>
        <w:rPr>
          <w:sz w:val="28"/>
          <w:szCs w:val="28"/>
          <w:u w:val="dotted" w:color="808080"/>
        </w:rPr>
      </w:pPr>
    </w:p>
    <w:p w:rsidR="00423532" w:rsidRPr="00423532" w:rsidRDefault="00423532" w:rsidP="00423532">
      <w:pPr>
        <w:rPr>
          <w:sz w:val="28"/>
          <w:szCs w:val="28"/>
          <w:u w:val="dotted" w:color="808080"/>
        </w:rPr>
      </w:pPr>
      <w:r w:rsidRPr="00423532">
        <w:rPr>
          <w:sz w:val="28"/>
          <w:szCs w:val="28"/>
          <w:u w:val="dotted" w:color="808080"/>
        </w:rPr>
        <w:t>Приложение:</w:t>
      </w:r>
    </w:p>
    <w:p w:rsidR="00423532" w:rsidRPr="00423532" w:rsidRDefault="00423532" w:rsidP="00423532">
      <w:pPr>
        <w:rPr>
          <w:b/>
          <w:sz w:val="28"/>
          <w:szCs w:val="28"/>
        </w:rPr>
      </w:pP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искового заявления для сторон по делу, суда и третьих лиц;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Квитанция оплаты госпошлины;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свидетельства о смерти наследодателя;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справки о заключении брака;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завещания (если оно есть);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свидетельства о рождении;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свидетельства о праве собственности на землю;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свидетельства о праве собственности на квартиру;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свидетельства о праве собственности на дом;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выписки из ЕГРП на спорное имущество;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договора банковского вклада;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свидетельства о регистрации на машину ил ПТС;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технического паспорта на квартиру;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выписки из домовой книги;</w:t>
      </w:r>
    </w:p>
    <w:p w:rsidR="00423532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Копия квитанции оплаты коммунальных услуг и содержания квартиры;</w:t>
      </w:r>
    </w:p>
    <w:p w:rsidR="00CD72EE" w:rsidRPr="00423532" w:rsidRDefault="00423532" w:rsidP="00423532">
      <w:pPr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sz w:val="28"/>
          <w:szCs w:val="28"/>
        </w:rPr>
      </w:pPr>
      <w:r w:rsidRPr="00423532">
        <w:rPr>
          <w:sz w:val="28"/>
          <w:szCs w:val="28"/>
        </w:rPr>
        <w:t>Копии иных документов, подтверждающие изложенные в иске обстоятельства</w:t>
      </w:r>
      <w:r w:rsidR="00CD72EE" w:rsidRPr="00423532">
        <w:rPr>
          <w:sz w:val="28"/>
          <w:szCs w:val="28"/>
        </w:rPr>
        <w:t>.</w:t>
      </w:r>
    </w:p>
    <w:p w:rsidR="007E428D" w:rsidRPr="00CD72EE" w:rsidRDefault="007E428D" w:rsidP="00CD72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0525" w:rsidRPr="00C643E2" w:rsidRDefault="00A40525" w:rsidP="007E428D">
      <w:pPr>
        <w:ind w:firstLine="426"/>
        <w:jc w:val="both"/>
        <w:rPr>
          <w:sz w:val="28"/>
          <w:szCs w:val="28"/>
        </w:rPr>
      </w:pPr>
      <w:r w:rsidRPr="00C643E2">
        <w:rPr>
          <w:sz w:val="28"/>
          <w:szCs w:val="28"/>
        </w:rPr>
        <w:t xml:space="preserve">Дата подачи заявления "___"_________ ____ </w:t>
      </w:r>
      <w:proofErr w:type="gramStart"/>
      <w:r w:rsidRPr="00C643E2">
        <w:rPr>
          <w:sz w:val="28"/>
          <w:szCs w:val="28"/>
        </w:rPr>
        <w:t>г</w:t>
      </w:r>
      <w:proofErr w:type="gramEnd"/>
      <w:r w:rsidRPr="00C643E2">
        <w:rPr>
          <w:sz w:val="28"/>
          <w:szCs w:val="28"/>
        </w:rPr>
        <w:t>.           Подпись истца: _______</w:t>
      </w:r>
    </w:p>
    <w:p w:rsidR="00C122D2" w:rsidRPr="003F384A" w:rsidRDefault="00C122D2" w:rsidP="00A40525">
      <w:pPr>
        <w:pStyle w:val="a3"/>
        <w:shd w:val="clear" w:color="auto" w:fill="FFFFFF"/>
        <w:spacing w:before="0" w:beforeAutospacing="0" w:after="135" w:afterAutospacing="0"/>
        <w:jc w:val="right"/>
        <w:rPr>
          <w:rStyle w:val="ae"/>
          <w:rFonts w:ascii="Times New Roman" w:hAnsi="Times New Roman"/>
          <w:sz w:val="28"/>
          <w:szCs w:val="28"/>
        </w:rPr>
      </w:pPr>
    </w:p>
    <w:sectPr w:rsidR="00C122D2" w:rsidRPr="003F384A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7A" w:rsidRDefault="0043257A" w:rsidP="00DB2959">
      <w:r>
        <w:separator/>
      </w:r>
    </w:p>
  </w:endnote>
  <w:endnote w:type="continuationSeparator" w:id="0">
    <w:p w:rsidR="0043257A" w:rsidRDefault="0043257A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7A" w:rsidRDefault="0043257A" w:rsidP="00DB2959">
      <w:r>
        <w:separator/>
      </w:r>
    </w:p>
  </w:footnote>
  <w:footnote w:type="continuationSeparator" w:id="0">
    <w:p w:rsidR="0043257A" w:rsidRDefault="0043257A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7"/>
  </w:num>
  <w:num w:numId="6">
    <w:abstractNumId w:val="9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10"/>
  </w:num>
  <w:num w:numId="12">
    <w:abstractNumId w:val="25"/>
  </w:num>
  <w:num w:numId="13">
    <w:abstractNumId w:val="11"/>
  </w:num>
  <w:num w:numId="14">
    <w:abstractNumId w:val="22"/>
  </w:num>
  <w:num w:numId="15">
    <w:abstractNumId w:val="16"/>
  </w:num>
  <w:num w:numId="16">
    <w:abstractNumId w:val="26"/>
  </w:num>
  <w:num w:numId="17">
    <w:abstractNumId w:val="20"/>
  </w:num>
  <w:num w:numId="18">
    <w:abstractNumId w:val="2"/>
  </w:num>
  <w:num w:numId="19">
    <w:abstractNumId w:val="7"/>
  </w:num>
  <w:num w:numId="20">
    <w:abstractNumId w:val="29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1"/>
  </w:num>
  <w:num w:numId="27">
    <w:abstractNumId w:val="28"/>
  </w:num>
  <w:num w:numId="28">
    <w:abstractNumId w:val="19"/>
  </w:num>
  <w:num w:numId="29">
    <w:abstractNumId w:val="30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003A9"/>
    <w:rsid w:val="00122EC1"/>
    <w:rsid w:val="00124AC3"/>
    <w:rsid w:val="00166E3E"/>
    <w:rsid w:val="001F3531"/>
    <w:rsid w:val="00202598"/>
    <w:rsid w:val="00241DC1"/>
    <w:rsid w:val="00273087"/>
    <w:rsid w:val="00273C3F"/>
    <w:rsid w:val="00275A82"/>
    <w:rsid w:val="00276172"/>
    <w:rsid w:val="00297056"/>
    <w:rsid w:val="002B7C60"/>
    <w:rsid w:val="00300D82"/>
    <w:rsid w:val="00395D62"/>
    <w:rsid w:val="003A0AA2"/>
    <w:rsid w:val="003A408F"/>
    <w:rsid w:val="003D0A42"/>
    <w:rsid w:val="003F384A"/>
    <w:rsid w:val="00406691"/>
    <w:rsid w:val="00423532"/>
    <w:rsid w:val="00425AB6"/>
    <w:rsid w:val="0043257A"/>
    <w:rsid w:val="00493C6D"/>
    <w:rsid w:val="004A6C1F"/>
    <w:rsid w:val="00513322"/>
    <w:rsid w:val="005702BC"/>
    <w:rsid w:val="005A7B49"/>
    <w:rsid w:val="005E1FBD"/>
    <w:rsid w:val="00603A5E"/>
    <w:rsid w:val="006109D8"/>
    <w:rsid w:val="006164FC"/>
    <w:rsid w:val="006561B2"/>
    <w:rsid w:val="006A3D1D"/>
    <w:rsid w:val="006F52F6"/>
    <w:rsid w:val="0076059D"/>
    <w:rsid w:val="0078376E"/>
    <w:rsid w:val="00793196"/>
    <w:rsid w:val="007A3500"/>
    <w:rsid w:val="007A7604"/>
    <w:rsid w:val="007B0FD3"/>
    <w:rsid w:val="007E428D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E14EE"/>
    <w:rsid w:val="00A01123"/>
    <w:rsid w:val="00A40525"/>
    <w:rsid w:val="00A77689"/>
    <w:rsid w:val="00A91129"/>
    <w:rsid w:val="00A96AC4"/>
    <w:rsid w:val="00AA0F10"/>
    <w:rsid w:val="00AE286E"/>
    <w:rsid w:val="00B372D2"/>
    <w:rsid w:val="00B526EA"/>
    <w:rsid w:val="00B750A3"/>
    <w:rsid w:val="00BE03FC"/>
    <w:rsid w:val="00C122D2"/>
    <w:rsid w:val="00C643E2"/>
    <w:rsid w:val="00CB3271"/>
    <w:rsid w:val="00CD1FD7"/>
    <w:rsid w:val="00CD72EE"/>
    <w:rsid w:val="00CE60BA"/>
    <w:rsid w:val="00D344D1"/>
    <w:rsid w:val="00D5618A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F248A"/>
    <w:rsid w:val="00F05D67"/>
    <w:rsid w:val="00F06C66"/>
    <w:rsid w:val="00F31F05"/>
    <w:rsid w:val="00F53145"/>
    <w:rsid w:val="00F53F4E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76B7-197D-4028-8968-821D7018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2018-08-10T11:21:00Z</dcterms:created>
  <dcterms:modified xsi:type="dcterms:W3CDTF">2019-10-23T12:12:00Z</dcterms:modified>
</cp:coreProperties>
</file>