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26" w:rsidRDefault="006F4A26" w:rsidP="006F4A26">
      <w:pPr>
        <w:spacing w:after="240"/>
      </w:pPr>
      <w:r>
        <w:t xml:space="preserve">№ </w:t>
      </w:r>
      <w:bookmarkStart w:id="0" w:name="_GoBack"/>
      <w:r>
        <w:t>2-106/2019</w:t>
      </w:r>
      <w:bookmarkEnd w:id="0"/>
      <w:r>
        <w:br/>
      </w:r>
      <w:r>
        <w:br/>
        <w:t>№</w:t>
      </w:r>
    </w:p>
    <w:p w:rsidR="006F4A26" w:rsidRDefault="006F4A26" w:rsidP="006F4A26">
      <w:pPr>
        <w:spacing w:after="0"/>
        <w:jc w:val="center"/>
      </w:pPr>
      <w:proofErr w:type="gramStart"/>
      <w:r>
        <w:rPr>
          <w:b/>
          <w:bCs/>
        </w:rPr>
        <w:t>Р</w:t>
      </w:r>
      <w:proofErr w:type="gramEnd"/>
      <w:r>
        <w:rPr>
          <w:b/>
          <w:bCs/>
        </w:rPr>
        <w:t xml:space="preserve"> Е Ш Е Н И Е</w:t>
      </w:r>
    </w:p>
    <w:p w:rsidR="006F4A26" w:rsidRDefault="006F4A26" w:rsidP="006F4A26">
      <w:pPr>
        <w:spacing w:after="240"/>
      </w:pPr>
      <w:r>
        <w:br/>
      </w:r>
      <w:r>
        <w:br/>
        <w:t>Именем Российской Федерации</w:t>
      </w:r>
      <w:r>
        <w:br/>
      </w:r>
      <w:r>
        <w:br/>
        <w:t>04 марта 2019 года &lt;адрес&gt;</w:t>
      </w:r>
      <w:r>
        <w:br/>
      </w:r>
      <w:r>
        <w:br/>
        <w:t>Туринский районный суд &lt;адрес&gt; в составе:</w:t>
      </w:r>
      <w:r>
        <w:br/>
      </w:r>
      <w:r>
        <w:br/>
        <w:t>председательствующий Радченко Е.Ю.,</w:t>
      </w:r>
      <w:r>
        <w:br/>
      </w:r>
      <w:r>
        <w:br/>
        <w:t xml:space="preserve">при секретаре судебного заседания </w:t>
      </w:r>
      <w:proofErr w:type="spellStart"/>
      <w:r>
        <w:t>Культиковой</w:t>
      </w:r>
      <w:proofErr w:type="spellEnd"/>
      <w:r>
        <w:t xml:space="preserve"> Н.А.,</w:t>
      </w:r>
      <w:r>
        <w:br/>
      </w:r>
      <w:r>
        <w:br/>
        <w:t xml:space="preserve">рассмотрев в открытом судебном заседании гражданское дело по иску </w:t>
      </w:r>
      <w:r>
        <w:br/>
      </w:r>
      <w:r>
        <w:br/>
        <w:t>Рудакова М.Н. к Рудаковой А.Ю. о расторжении брака и определении места жительства детей,</w:t>
      </w:r>
    </w:p>
    <w:p w:rsidR="006F4A26" w:rsidRDefault="006F4A26" w:rsidP="006F4A26">
      <w:pPr>
        <w:spacing w:after="0"/>
        <w:jc w:val="center"/>
      </w:pPr>
      <w:r>
        <w:rPr>
          <w:b/>
          <w:bCs/>
        </w:rPr>
        <w:t>У С Т А Н О В И Л:</w:t>
      </w:r>
    </w:p>
    <w:p w:rsidR="006F4A26" w:rsidRDefault="006F4A26" w:rsidP="006F4A26">
      <w:pPr>
        <w:spacing w:after="240"/>
      </w:pPr>
      <w:r>
        <w:br/>
      </w:r>
      <w:r>
        <w:br/>
        <w:t>Рудаков Н.М. обратился в Туринский районный суд с исковым заявлением к Рудаковой А.Ю. о расторжении брака, определении места жительства детей.</w:t>
      </w:r>
      <w:r>
        <w:br/>
      </w:r>
      <w:r>
        <w:br/>
        <w:t>В обоснование заявленных требований в заявлении указал, что ******** между ним и ответчиком - Рудаковой А.Ю. был заключен брак, они совместно проживали и вели общее хозяйство. В указанный период времени у них родились дети: К, ******** г.р., С, ******** г.р., Д, ******** г.р</w:t>
      </w:r>
      <w:proofErr w:type="gramStart"/>
      <w:r>
        <w:t xml:space="preserve">.. </w:t>
      </w:r>
      <w:proofErr w:type="gramEnd"/>
      <w:r>
        <w:t>Считает, что дальнейшая совместная жизнь с ответчиком невозможна, в связи с отсутствием взаимопонимания по вопросам ведения быта и воспитания детей, возникновением конфликтных ситуаций в семье, частыми ссорами и злоупотреблением алкогольными напитками супругой. Соглашение о месте жительства детей, а также о порядке их содержания между ним и ответчиком достигнуто, заключено мировое соглашение на следующих условиях: старший сын</w:t>
      </w:r>
      <w:proofErr w:type="gramStart"/>
      <w:r>
        <w:t xml:space="preserve"> К</w:t>
      </w:r>
      <w:proofErr w:type="gramEnd"/>
      <w:r>
        <w:t xml:space="preserve"> остается с матерью, будут проживать во вновь приобретенной квартире на средства от продажи дома, принадлежащего ответчику на праве собственности и областного материнского капитала за рождение третьего ребенка. Младшие дети</w:t>
      </w:r>
      <w:proofErr w:type="gramStart"/>
      <w:r>
        <w:t xml:space="preserve"> С</w:t>
      </w:r>
      <w:proofErr w:type="gramEnd"/>
      <w:r>
        <w:t xml:space="preserve"> и Д, остаются с отцом и будут проживать в квартире по адресу: &lt;адрес&gt;. Ответчик Рудакова А.Ю. обязуется передать по договору дарения в собственность детей К, С, Д, и супруга Рудакова М.Н. свою 1/5 долю &lt;адрес&gt; №а по &lt;адрес&gt; в &lt;адрес&gt; в равных долях. Дети, достигшие возраста 10 лет, вправе посещать родителя по своему желанию с извещением другого родителя в устной или письменной форме.</w:t>
      </w:r>
      <w:r>
        <w:br/>
      </w:r>
      <w:r>
        <w:br/>
      </w:r>
      <w:proofErr w:type="gramStart"/>
      <w:r>
        <w:t>Просит суд расторгнуть брак между ним и ответчиком Рудаковой А.Ю., определить место жительства несовершеннолетних детей К, ******** г.р., с матерью Рудаковой А.Ю., а С, ******** г.р., Д, ******** г.р., с отцом Рудаковым М.Н.</w:t>
      </w:r>
      <w:r>
        <w:br/>
      </w:r>
      <w:r>
        <w:br/>
      </w:r>
      <w:r>
        <w:lastRenderedPageBreak/>
        <w:t>В судебном заседании Рудаков М.Н. заявленные исковые требования поддержал по доводам, изложенным в заявлении.</w:t>
      </w:r>
      <w:proofErr w:type="gramEnd"/>
      <w:r>
        <w:br/>
      </w:r>
      <w:r>
        <w:br/>
        <w:t xml:space="preserve">Ответчик Рудакова А.Ю. исковые требования признала в полном объеме, суду пояснила, что последствия признания иска ей понятны. </w:t>
      </w:r>
      <w:r>
        <w:br/>
      </w:r>
      <w:r>
        <w:br/>
        <w:t>Представитель Управления социальной политики по &lt;адрес</w:t>
      </w:r>
      <w:proofErr w:type="gramStart"/>
      <w:r>
        <w:t>&gt; Д</w:t>
      </w:r>
      <w:proofErr w:type="gramEnd"/>
      <w:r>
        <w:t>, действующая на основании доверенности № от ********, не возражала по поводу признания иска ответчика, считает, что оно противоречит закону или нарушает права и законные интересы несовершеннолетних.</w:t>
      </w:r>
      <w:r>
        <w:br/>
      </w:r>
      <w:r>
        <w:br/>
        <w:t xml:space="preserve">В соответствии со ст. </w:t>
      </w:r>
      <w:r w:rsidRPr="006F4A26">
        <w:t>39</w:t>
      </w:r>
      <w:r>
        <w:t xml:space="preserve"> Гражданского процессуального кодекса Российской Федерации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r>
        <w:br/>
      </w:r>
      <w:r>
        <w:br/>
        <w:t>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w:t>
      </w:r>
      <w:r>
        <w:br/>
      </w:r>
      <w:r>
        <w:br/>
        <w:t xml:space="preserve">Ответчиком Рудаковой А.Ю. было заявлено о признании требований Рудакова М.Н. о расторжении брака и определении места жительства детей. Данное признание иска ответчиком не противоречит закону и не нарушает прав и законных интересов других лиц, в связи с чем, оно подлежит принятию судом. </w:t>
      </w:r>
      <w:r>
        <w:br/>
      </w:r>
      <w:r>
        <w:br/>
        <w:t xml:space="preserve">В соответствии с ч.3 ст. </w:t>
      </w:r>
      <w:r w:rsidRPr="006F4A26">
        <w:t>173</w:t>
      </w:r>
      <w:r>
        <w:t xml:space="preserve"> Гражданского процессуального кодекса Российской Федерации при признании ответчиком иска и принятии его судом принимается решение об удовлетворении заявленных истцом требований.</w:t>
      </w:r>
      <w:r>
        <w:br/>
      </w:r>
      <w:r>
        <w:br/>
        <w:t>В соответствии с ч.1 ст. 21 Семейного кодекса Российской Федерации расторжение брака производится в судебном порядке при наличии у супругов общих несовершеннолетних детей.</w:t>
      </w:r>
      <w:r>
        <w:br/>
      </w:r>
      <w:r>
        <w:br/>
        <w:t xml:space="preserve">В силу положений ст. 23 Семейного кодекса Российской Федерации при наличии взаимного согласия на расторжение брака супругов, имеющих общих несовершеннолетних детей, а также супругов, указанных в п.2 ст. </w:t>
      </w:r>
      <w:r w:rsidRPr="006F4A26">
        <w:t>21 СК РФ</w:t>
      </w:r>
      <w:r>
        <w:t xml:space="preserve">, уд расторгает брак без выяснения мотивов развода. Супруги вправе представить на рассмотрение суда соглашение о детях, предусмотренное п.1 ст. </w:t>
      </w:r>
      <w:r w:rsidRPr="006F4A26">
        <w:t>24 СК РФ</w:t>
      </w:r>
      <w:r>
        <w:t xml:space="preserve">. </w:t>
      </w:r>
      <w:r>
        <w:br/>
      </w:r>
      <w:r>
        <w:br/>
        <w:t xml:space="preserve">Судом установлено, что ******** между Рудаковым М.Н. и Рудаковой А.Ю. был заключен брак. От совместного брака у сторон имеются дети: К, ******** года рождения, С, ******** года рождения, Д, ******** года </w:t>
      </w:r>
      <w:proofErr w:type="gramStart"/>
      <w:r>
        <w:t>рождения</w:t>
      </w:r>
      <w:proofErr w:type="gramEnd"/>
      <w:r>
        <w:br/>
      </w:r>
      <w:r>
        <w:br/>
        <w:t xml:space="preserve">Таким образом, на основании представленных истцом доказательств, признания иска со стороны ответчика, суд удовлетворяет исковые требования о расторжении брака и определении места жительства детей, без выяснения мотивов развода и освобождает истца от обязанности доказывать обоснованность исковых требований. </w:t>
      </w:r>
      <w:r>
        <w:br/>
      </w:r>
      <w:r>
        <w:br/>
        <w:t xml:space="preserve">В соответствии с ч.1 ст. </w:t>
      </w:r>
      <w:r w:rsidRPr="006F4A26">
        <w:t>98</w:t>
      </w:r>
      <w:r>
        <w:t xml:space="preserve"> Гражданского процессуального кодекса Российской Федерации </w:t>
      </w:r>
      <w:r>
        <w:lastRenderedPageBreak/>
        <w:t>стороне, в пользу которой состоялось решение суда, суд присуждает возместить с другой стороны все понесённые по делу судебные расходы.</w:t>
      </w:r>
      <w:r>
        <w:br/>
      </w:r>
      <w:r>
        <w:br/>
        <w:t xml:space="preserve">В силу положений ст. </w:t>
      </w:r>
      <w:r w:rsidRPr="006F4A26">
        <w:t>88</w:t>
      </w:r>
      <w:r>
        <w:t xml:space="preserve"> Гражданского процессуального кодекса Российской Федерации судебные расходы состоят из государственной пошлины и издержек, связанных с рассмотрением дела. </w:t>
      </w:r>
      <w:r>
        <w:br/>
      </w:r>
      <w:r>
        <w:br/>
        <w:t xml:space="preserve">Поскольку Рудаковым М.Н. при подаче иска была </w:t>
      </w:r>
      <w:proofErr w:type="gramStart"/>
      <w:r>
        <w:t>оплачена государственная пошлина в сумме &lt;данные изъяты</w:t>
      </w:r>
      <w:proofErr w:type="gramEnd"/>
      <w:r>
        <w:t>&gt;, то указанная сумма подлежит взысканию с Рудаковой А.Ю. в его пользу.</w:t>
      </w:r>
      <w:r>
        <w:br/>
      </w:r>
      <w:r>
        <w:br/>
        <w:t>На основании изложенного, руководствуясь ст.ст.</w:t>
      </w:r>
      <w:r w:rsidRPr="006F4A26">
        <w:t>39</w:t>
      </w:r>
      <w:r>
        <w:t xml:space="preserve">, </w:t>
      </w:r>
      <w:r w:rsidRPr="006F4A26">
        <w:t>173</w:t>
      </w:r>
      <w:r>
        <w:t xml:space="preserve">, </w:t>
      </w:r>
      <w:r w:rsidRPr="006F4A26">
        <w:t>194</w:t>
      </w:r>
      <w:r>
        <w:t xml:space="preserve"> - </w:t>
      </w:r>
      <w:r w:rsidRPr="006F4A26">
        <w:t>199</w:t>
      </w:r>
      <w:r>
        <w:t xml:space="preserve"> Гражданского процессуального кодекса Российской Федерации, суд</w:t>
      </w:r>
    </w:p>
    <w:p w:rsidR="006F4A26" w:rsidRDefault="006F4A26" w:rsidP="006F4A26">
      <w:pPr>
        <w:spacing w:after="0"/>
        <w:jc w:val="center"/>
      </w:pPr>
      <w:proofErr w:type="gramStart"/>
      <w:r>
        <w:rPr>
          <w:b/>
          <w:bCs/>
        </w:rPr>
        <w:t>Р</w:t>
      </w:r>
      <w:proofErr w:type="gramEnd"/>
      <w:r>
        <w:rPr>
          <w:b/>
          <w:bCs/>
        </w:rPr>
        <w:t xml:space="preserve"> Е Ш И Л:</w:t>
      </w:r>
    </w:p>
    <w:p w:rsidR="00B3221A" w:rsidRPr="006F4A26" w:rsidRDefault="006F4A26" w:rsidP="006F4A26">
      <w:r>
        <w:br/>
      </w:r>
      <w:r>
        <w:br/>
        <w:t>Исковые требования Рудакова М.Н. к Рудаковой А.Ю. о расторжении брака и определении места жительства детей, удовлетворить.</w:t>
      </w:r>
      <w:r>
        <w:br/>
      </w:r>
      <w:r>
        <w:br/>
        <w:t xml:space="preserve">Брак, зарегистрированный ******** в отделе записи актов гражданского состояния &lt;адрес&gt; актовая запись № </w:t>
      </w:r>
      <w:proofErr w:type="gramStart"/>
      <w:r>
        <w:t>от</w:t>
      </w:r>
      <w:proofErr w:type="gramEnd"/>
      <w:r>
        <w:t xml:space="preserve"> ********, </w:t>
      </w:r>
      <w:proofErr w:type="gramStart"/>
      <w:r>
        <w:t>между</w:t>
      </w:r>
      <w:proofErr w:type="gramEnd"/>
      <w:r>
        <w:t xml:space="preserve"> Рудаковым М.Н., ******** года рождения, уроженцем &lt;адрес&gt;, и Рудаковой А.Ю., ******** года рождения, уроженкой с &lt;адрес&gt;, расторгнуть.</w:t>
      </w:r>
      <w:r>
        <w:br/>
      </w:r>
      <w:r>
        <w:br/>
        <w:t xml:space="preserve">Определить место жительства несовершеннолетних детей: </w:t>
      </w:r>
      <w:proofErr w:type="gramStart"/>
      <w:r>
        <w:t>К, ******** года рождения, с матерью А.Ю., а С, ******** года рождения, Д, ******** года рождения, с отцом Рудаковым М.Н..</w:t>
      </w:r>
      <w:r>
        <w:br/>
      </w:r>
      <w:r>
        <w:br/>
        <w:t>Взыскать с Рудаковой А.Ю., ******** года рождения, уроженки с &lt;адрес&gt; в пользу Рудакова М.Н. судебные расходы в размере &lt;данные изъяты&gt;</w:t>
      </w:r>
      <w:r>
        <w:br/>
      </w:r>
      <w:r>
        <w:br/>
        <w:t>Решение суда первой инстанции, не вступившее в законную силу, может быть обжаловано в апелляционном порядке в Свердловский областной суд.</w:t>
      </w:r>
      <w:proofErr w:type="gramEnd"/>
      <w:r>
        <w:t xml:space="preserve"> Апелляционные жалоба, представление могут быть поданы через канцелярию Туринского районного суда в течение месяца со дня принятия решения суда в окончательной форме. Срок для обжалования судебного решения может быть восстановлен в случае его пропуска по уважительной причине. </w:t>
      </w:r>
      <w:r>
        <w:br/>
      </w:r>
      <w:r>
        <w:br/>
        <w:t xml:space="preserve">Решение суда первой инстанции может быть обжаловано в кассационном порядке только при условии его обжалования в апелляционном порядке. </w:t>
      </w:r>
      <w:r>
        <w:br/>
      </w:r>
      <w:r>
        <w:br/>
        <w:t>Председательствующий Е.Ю. Радченко</w:t>
      </w:r>
    </w:p>
    <w:sectPr w:rsidR="00B3221A" w:rsidRPr="006F4A26" w:rsidSect="00315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56E"/>
    <w:rsid w:val="00045865"/>
    <w:rsid w:val="00087086"/>
    <w:rsid w:val="000C5C84"/>
    <w:rsid w:val="001565BD"/>
    <w:rsid w:val="002D5770"/>
    <w:rsid w:val="00315778"/>
    <w:rsid w:val="00336CF7"/>
    <w:rsid w:val="003F6EBB"/>
    <w:rsid w:val="00417855"/>
    <w:rsid w:val="0046548A"/>
    <w:rsid w:val="004912D0"/>
    <w:rsid w:val="004B392E"/>
    <w:rsid w:val="005D1E1A"/>
    <w:rsid w:val="00605C15"/>
    <w:rsid w:val="006A06C3"/>
    <w:rsid w:val="006B0617"/>
    <w:rsid w:val="006F4A26"/>
    <w:rsid w:val="007847A5"/>
    <w:rsid w:val="00786BAE"/>
    <w:rsid w:val="0094002A"/>
    <w:rsid w:val="0098556E"/>
    <w:rsid w:val="009D4109"/>
    <w:rsid w:val="00A124DF"/>
    <w:rsid w:val="00A438B9"/>
    <w:rsid w:val="00A45099"/>
    <w:rsid w:val="00A669FC"/>
    <w:rsid w:val="00A80743"/>
    <w:rsid w:val="00A812BF"/>
    <w:rsid w:val="00B254CC"/>
    <w:rsid w:val="00B3221A"/>
    <w:rsid w:val="00C86F87"/>
    <w:rsid w:val="00C91FC8"/>
    <w:rsid w:val="00D43BCA"/>
    <w:rsid w:val="00DC3921"/>
    <w:rsid w:val="00E65C88"/>
    <w:rsid w:val="00EC0815"/>
    <w:rsid w:val="00F31E67"/>
    <w:rsid w:val="00FA4336"/>
    <w:rsid w:val="00FF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6F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870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556E"/>
    <w:rPr>
      <w:color w:val="0000FF"/>
      <w:u w:val="single"/>
    </w:rPr>
  </w:style>
  <w:style w:type="character" w:customStyle="1" w:styleId="snippetequal">
    <w:name w:val="snippet_equal"/>
    <w:basedOn w:val="a0"/>
    <w:rsid w:val="0098556E"/>
  </w:style>
  <w:style w:type="character" w:customStyle="1" w:styleId="30">
    <w:name w:val="Заголовок 3 Знак"/>
    <w:basedOn w:val="a0"/>
    <w:link w:val="3"/>
    <w:uiPriority w:val="9"/>
    <w:rsid w:val="00087086"/>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0870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7086"/>
    <w:rPr>
      <w:rFonts w:ascii="Tahoma" w:hAnsi="Tahoma" w:cs="Tahoma"/>
      <w:sz w:val="16"/>
      <w:szCs w:val="16"/>
    </w:rPr>
  </w:style>
  <w:style w:type="character" w:customStyle="1" w:styleId="10">
    <w:name w:val="Заголовок 1 Знак"/>
    <w:basedOn w:val="a0"/>
    <w:link w:val="1"/>
    <w:uiPriority w:val="9"/>
    <w:rsid w:val="00C86F8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6F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870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556E"/>
    <w:rPr>
      <w:color w:val="0000FF"/>
      <w:u w:val="single"/>
    </w:rPr>
  </w:style>
  <w:style w:type="character" w:customStyle="1" w:styleId="snippetequal">
    <w:name w:val="snippet_equal"/>
    <w:basedOn w:val="a0"/>
    <w:rsid w:val="0098556E"/>
  </w:style>
  <w:style w:type="character" w:customStyle="1" w:styleId="30">
    <w:name w:val="Заголовок 3 Знак"/>
    <w:basedOn w:val="a0"/>
    <w:link w:val="3"/>
    <w:uiPriority w:val="9"/>
    <w:rsid w:val="00087086"/>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0870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7086"/>
    <w:rPr>
      <w:rFonts w:ascii="Tahoma" w:hAnsi="Tahoma" w:cs="Tahoma"/>
      <w:sz w:val="16"/>
      <w:szCs w:val="16"/>
    </w:rPr>
  </w:style>
  <w:style w:type="character" w:customStyle="1" w:styleId="10">
    <w:name w:val="Заголовок 1 Знак"/>
    <w:basedOn w:val="a0"/>
    <w:link w:val="1"/>
    <w:uiPriority w:val="9"/>
    <w:rsid w:val="00C86F8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7050">
      <w:bodyDiv w:val="1"/>
      <w:marLeft w:val="0"/>
      <w:marRight w:val="0"/>
      <w:marTop w:val="0"/>
      <w:marBottom w:val="0"/>
      <w:divBdr>
        <w:top w:val="none" w:sz="0" w:space="0" w:color="auto"/>
        <w:left w:val="none" w:sz="0" w:space="0" w:color="auto"/>
        <w:bottom w:val="none" w:sz="0" w:space="0" w:color="auto"/>
        <w:right w:val="none" w:sz="0" w:space="0" w:color="auto"/>
      </w:divBdr>
    </w:div>
    <w:div w:id="147720363">
      <w:bodyDiv w:val="1"/>
      <w:marLeft w:val="0"/>
      <w:marRight w:val="0"/>
      <w:marTop w:val="0"/>
      <w:marBottom w:val="0"/>
      <w:divBdr>
        <w:top w:val="none" w:sz="0" w:space="0" w:color="auto"/>
        <w:left w:val="none" w:sz="0" w:space="0" w:color="auto"/>
        <w:bottom w:val="none" w:sz="0" w:space="0" w:color="auto"/>
        <w:right w:val="none" w:sz="0" w:space="0" w:color="auto"/>
      </w:divBdr>
      <w:divsChild>
        <w:div w:id="1138452634">
          <w:marLeft w:val="0"/>
          <w:marRight w:val="0"/>
          <w:marTop w:val="0"/>
          <w:marBottom w:val="0"/>
          <w:divBdr>
            <w:top w:val="none" w:sz="0" w:space="0" w:color="auto"/>
            <w:left w:val="none" w:sz="0" w:space="0" w:color="auto"/>
            <w:bottom w:val="none" w:sz="0" w:space="0" w:color="auto"/>
            <w:right w:val="none" w:sz="0" w:space="0" w:color="auto"/>
          </w:divBdr>
          <w:divsChild>
            <w:div w:id="7402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2469">
      <w:bodyDiv w:val="1"/>
      <w:marLeft w:val="0"/>
      <w:marRight w:val="0"/>
      <w:marTop w:val="0"/>
      <w:marBottom w:val="0"/>
      <w:divBdr>
        <w:top w:val="none" w:sz="0" w:space="0" w:color="auto"/>
        <w:left w:val="none" w:sz="0" w:space="0" w:color="auto"/>
        <w:bottom w:val="none" w:sz="0" w:space="0" w:color="auto"/>
        <w:right w:val="none" w:sz="0" w:space="0" w:color="auto"/>
      </w:divBdr>
    </w:div>
    <w:div w:id="171840432">
      <w:bodyDiv w:val="1"/>
      <w:marLeft w:val="0"/>
      <w:marRight w:val="0"/>
      <w:marTop w:val="0"/>
      <w:marBottom w:val="0"/>
      <w:divBdr>
        <w:top w:val="none" w:sz="0" w:space="0" w:color="auto"/>
        <w:left w:val="none" w:sz="0" w:space="0" w:color="auto"/>
        <w:bottom w:val="none" w:sz="0" w:space="0" w:color="auto"/>
        <w:right w:val="none" w:sz="0" w:space="0" w:color="auto"/>
      </w:divBdr>
    </w:div>
    <w:div w:id="194999671">
      <w:bodyDiv w:val="1"/>
      <w:marLeft w:val="0"/>
      <w:marRight w:val="0"/>
      <w:marTop w:val="0"/>
      <w:marBottom w:val="0"/>
      <w:divBdr>
        <w:top w:val="none" w:sz="0" w:space="0" w:color="auto"/>
        <w:left w:val="none" w:sz="0" w:space="0" w:color="auto"/>
        <w:bottom w:val="none" w:sz="0" w:space="0" w:color="auto"/>
        <w:right w:val="none" w:sz="0" w:space="0" w:color="auto"/>
      </w:divBdr>
    </w:div>
    <w:div w:id="370568629">
      <w:bodyDiv w:val="1"/>
      <w:marLeft w:val="0"/>
      <w:marRight w:val="0"/>
      <w:marTop w:val="0"/>
      <w:marBottom w:val="0"/>
      <w:divBdr>
        <w:top w:val="none" w:sz="0" w:space="0" w:color="auto"/>
        <w:left w:val="none" w:sz="0" w:space="0" w:color="auto"/>
        <w:bottom w:val="none" w:sz="0" w:space="0" w:color="auto"/>
        <w:right w:val="none" w:sz="0" w:space="0" w:color="auto"/>
      </w:divBdr>
      <w:divsChild>
        <w:div w:id="1467552089">
          <w:marLeft w:val="0"/>
          <w:marRight w:val="0"/>
          <w:marTop w:val="0"/>
          <w:marBottom w:val="0"/>
          <w:divBdr>
            <w:top w:val="none" w:sz="0" w:space="0" w:color="auto"/>
            <w:left w:val="none" w:sz="0" w:space="0" w:color="auto"/>
            <w:bottom w:val="none" w:sz="0" w:space="0" w:color="auto"/>
            <w:right w:val="none" w:sz="0" w:space="0" w:color="auto"/>
          </w:divBdr>
          <w:divsChild>
            <w:div w:id="7774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3849">
      <w:bodyDiv w:val="1"/>
      <w:marLeft w:val="0"/>
      <w:marRight w:val="0"/>
      <w:marTop w:val="0"/>
      <w:marBottom w:val="0"/>
      <w:divBdr>
        <w:top w:val="none" w:sz="0" w:space="0" w:color="auto"/>
        <w:left w:val="none" w:sz="0" w:space="0" w:color="auto"/>
        <w:bottom w:val="none" w:sz="0" w:space="0" w:color="auto"/>
        <w:right w:val="none" w:sz="0" w:space="0" w:color="auto"/>
      </w:divBdr>
    </w:div>
    <w:div w:id="442237558">
      <w:bodyDiv w:val="1"/>
      <w:marLeft w:val="0"/>
      <w:marRight w:val="0"/>
      <w:marTop w:val="0"/>
      <w:marBottom w:val="0"/>
      <w:divBdr>
        <w:top w:val="none" w:sz="0" w:space="0" w:color="auto"/>
        <w:left w:val="none" w:sz="0" w:space="0" w:color="auto"/>
        <w:bottom w:val="none" w:sz="0" w:space="0" w:color="auto"/>
        <w:right w:val="none" w:sz="0" w:space="0" w:color="auto"/>
      </w:divBdr>
    </w:div>
    <w:div w:id="455294901">
      <w:bodyDiv w:val="1"/>
      <w:marLeft w:val="0"/>
      <w:marRight w:val="0"/>
      <w:marTop w:val="0"/>
      <w:marBottom w:val="0"/>
      <w:divBdr>
        <w:top w:val="none" w:sz="0" w:space="0" w:color="auto"/>
        <w:left w:val="none" w:sz="0" w:space="0" w:color="auto"/>
        <w:bottom w:val="none" w:sz="0" w:space="0" w:color="auto"/>
        <w:right w:val="none" w:sz="0" w:space="0" w:color="auto"/>
      </w:divBdr>
    </w:div>
    <w:div w:id="553472311">
      <w:bodyDiv w:val="1"/>
      <w:marLeft w:val="0"/>
      <w:marRight w:val="0"/>
      <w:marTop w:val="0"/>
      <w:marBottom w:val="0"/>
      <w:divBdr>
        <w:top w:val="none" w:sz="0" w:space="0" w:color="auto"/>
        <w:left w:val="none" w:sz="0" w:space="0" w:color="auto"/>
        <w:bottom w:val="none" w:sz="0" w:space="0" w:color="auto"/>
        <w:right w:val="none" w:sz="0" w:space="0" w:color="auto"/>
      </w:divBdr>
    </w:div>
    <w:div w:id="562062413">
      <w:bodyDiv w:val="1"/>
      <w:marLeft w:val="0"/>
      <w:marRight w:val="0"/>
      <w:marTop w:val="0"/>
      <w:marBottom w:val="0"/>
      <w:divBdr>
        <w:top w:val="none" w:sz="0" w:space="0" w:color="auto"/>
        <w:left w:val="none" w:sz="0" w:space="0" w:color="auto"/>
        <w:bottom w:val="none" w:sz="0" w:space="0" w:color="auto"/>
        <w:right w:val="none" w:sz="0" w:space="0" w:color="auto"/>
      </w:divBdr>
      <w:divsChild>
        <w:div w:id="266470044">
          <w:marLeft w:val="0"/>
          <w:marRight w:val="0"/>
          <w:marTop w:val="0"/>
          <w:marBottom w:val="0"/>
          <w:divBdr>
            <w:top w:val="none" w:sz="0" w:space="0" w:color="auto"/>
            <w:left w:val="none" w:sz="0" w:space="0" w:color="auto"/>
            <w:bottom w:val="none" w:sz="0" w:space="0" w:color="auto"/>
            <w:right w:val="none" w:sz="0" w:space="0" w:color="auto"/>
          </w:divBdr>
          <w:divsChild>
            <w:div w:id="21423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66017">
      <w:bodyDiv w:val="1"/>
      <w:marLeft w:val="0"/>
      <w:marRight w:val="0"/>
      <w:marTop w:val="0"/>
      <w:marBottom w:val="0"/>
      <w:divBdr>
        <w:top w:val="none" w:sz="0" w:space="0" w:color="auto"/>
        <w:left w:val="none" w:sz="0" w:space="0" w:color="auto"/>
        <w:bottom w:val="none" w:sz="0" w:space="0" w:color="auto"/>
        <w:right w:val="none" w:sz="0" w:space="0" w:color="auto"/>
      </w:divBdr>
    </w:div>
    <w:div w:id="661854812">
      <w:bodyDiv w:val="1"/>
      <w:marLeft w:val="0"/>
      <w:marRight w:val="0"/>
      <w:marTop w:val="0"/>
      <w:marBottom w:val="0"/>
      <w:divBdr>
        <w:top w:val="none" w:sz="0" w:space="0" w:color="auto"/>
        <w:left w:val="none" w:sz="0" w:space="0" w:color="auto"/>
        <w:bottom w:val="none" w:sz="0" w:space="0" w:color="auto"/>
        <w:right w:val="none" w:sz="0" w:space="0" w:color="auto"/>
      </w:divBdr>
    </w:div>
    <w:div w:id="704251674">
      <w:bodyDiv w:val="1"/>
      <w:marLeft w:val="0"/>
      <w:marRight w:val="0"/>
      <w:marTop w:val="0"/>
      <w:marBottom w:val="0"/>
      <w:divBdr>
        <w:top w:val="none" w:sz="0" w:space="0" w:color="auto"/>
        <w:left w:val="none" w:sz="0" w:space="0" w:color="auto"/>
        <w:bottom w:val="none" w:sz="0" w:space="0" w:color="auto"/>
        <w:right w:val="none" w:sz="0" w:space="0" w:color="auto"/>
      </w:divBdr>
    </w:div>
    <w:div w:id="860824253">
      <w:bodyDiv w:val="1"/>
      <w:marLeft w:val="0"/>
      <w:marRight w:val="0"/>
      <w:marTop w:val="0"/>
      <w:marBottom w:val="0"/>
      <w:divBdr>
        <w:top w:val="none" w:sz="0" w:space="0" w:color="auto"/>
        <w:left w:val="none" w:sz="0" w:space="0" w:color="auto"/>
        <w:bottom w:val="none" w:sz="0" w:space="0" w:color="auto"/>
        <w:right w:val="none" w:sz="0" w:space="0" w:color="auto"/>
      </w:divBdr>
      <w:divsChild>
        <w:div w:id="604076048">
          <w:marLeft w:val="0"/>
          <w:marRight w:val="0"/>
          <w:marTop w:val="0"/>
          <w:marBottom w:val="0"/>
          <w:divBdr>
            <w:top w:val="none" w:sz="0" w:space="0" w:color="auto"/>
            <w:left w:val="none" w:sz="0" w:space="0" w:color="auto"/>
            <w:bottom w:val="none" w:sz="0" w:space="0" w:color="auto"/>
            <w:right w:val="none" w:sz="0" w:space="0" w:color="auto"/>
          </w:divBdr>
          <w:divsChild>
            <w:div w:id="70879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9569">
      <w:bodyDiv w:val="1"/>
      <w:marLeft w:val="0"/>
      <w:marRight w:val="0"/>
      <w:marTop w:val="0"/>
      <w:marBottom w:val="0"/>
      <w:divBdr>
        <w:top w:val="none" w:sz="0" w:space="0" w:color="auto"/>
        <w:left w:val="none" w:sz="0" w:space="0" w:color="auto"/>
        <w:bottom w:val="none" w:sz="0" w:space="0" w:color="auto"/>
        <w:right w:val="none" w:sz="0" w:space="0" w:color="auto"/>
      </w:divBdr>
    </w:div>
    <w:div w:id="958997260">
      <w:bodyDiv w:val="1"/>
      <w:marLeft w:val="0"/>
      <w:marRight w:val="0"/>
      <w:marTop w:val="0"/>
      <w:marBottom w:val="0"/>
      <w:divBdr>
        <w:top w:val="none" w:sz="0" w:space="0" w:color="auto"/>
        <w:left w:val="none" w:sz="0" w:space="0" w:color="auto"/>
        <w:bottom w:val="none" w:sz="0" w:space="0" w:color="auto"/>
        <w:right w:val="none" w:sz="0" w:space="0" w:color="auto"/>
      </w:divBdr>
    </w:div>
    <w:div w:id="968827459">
      <w:bodyDiv w:val="1"/>
      <w:marLeft w:val="0"/>
      <w:marRight w:val="0"/>
      <w:marTop w:val="0"/>
      <w:marBottom w:val="0"/>
      <w:divBdr>
        <w:top w:val="none" w:sz="0" w:space="0" w:color="auto"/>
        <w:left w:val="none" w:sz="0" w:space="0" w:color="auto"/>
        <w:bottom w:val="none" w:sz="0" w:space="0" w:color="auto"/>
        <w:right w:val="none" w:sz="0" w:space="0" w:color="auto"/>
      </w:divBdr>
    </w:div>
    <w:div w:id="993945970">
      <w:bodyDiv w:val="1"/>
      <w:marLeft w:val="0"/>
      <w:marRight w:val="0"/>
      <w:marTop w:val="0"/>
      <w:marBottom w:val="0"/>
      <w:divBdr>
        <w:top w:val="none" w:sz="0" w:space="0" w:color="auto"/>
        <w:left w:val="none" w:sz="0" w:space="0" w:color="auto"/>
        <w:bottom w:val="none" w:sz="0" w:space="0" w:color="auto"/>
        <w:right w:val="none" w:sz="0" w:space="0" w:color="auto"/>
      </w:divBdr>
    </w:div>
    <w:div w:id="1120807202">
      <w:bodyDiv w:val="1"/>
      <w:marLeft w:val="0"/>
      <w:marRight w:val="0"/>
      <w:marTop w:val="0"/>
      <w:marBottom w:val="0"/>
      <w:divBdr>
        <w:top w:val="none" w:sz="0" w:space="0" w:color="auto"/>
        <w:left w:val="none" w:sz="0" w:space="0" w:color="auto"/>
        <w:bottom w:val="none" w:sz="0" w:space="0" w:color="auto"/>
        <w:right w:val="none" w:sz="0" w:space="0" w:color="auto"/>
      </w:divBdr>
      <w:divsChild>
        <w:div w:id="1534416400">
          <w:marLeft w:val="0"/>
          <w:marRight w:val="0"/>
          <w:marTop w:val="0"/>
          <w:marBottom w:val="0"/>
          <w:divBdr>
            <w:top w:val="none" w:sz="0" w:space="0" w:color="auto"/>
            <w:left w:val="none" w:sz="0" w:space="0" w:color="auto"/>
            <w:bottom w:val="none" w:sz="0" w:space="0" w:color="auto"/>
            <w:right w:val="none" w:sz="0" w:space="0" w:color="auto"/>
          </w:divBdr>
          <w:divsChild>
            <w:div w:id="2877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72860">
      <w:bodyDiv w:val="1"/>
      <w:marLeft w:val="0"/>
      <w:marRight w:val="0"/>
      <w:marTop w:val="0"/>
      <w:marBottom w:val="0"/>
      <w:divBdr>
        <w:top w:val="none" w:sz="0" w:space="0" w:color="auto"/>
        <w:left w:val="none" w:sz="0" w:space="0" w:color="auto"/>
        <w:bottom w:val="none" w:sz="0" w:space="0" w:color="auto"/>
        <w:right w:val="none" w:sz="0" w:space="0" w:color="auto"/>
      </w:divBdr>
    </w:div>
    <w:div w:id="1262565136">
      <w:bodyDiv w:val="1"/>
      <w:marLeft w:val="0"/>
      <w:marRight w:val="0"/>
      <w:marTop w:val="0"/>
      <w:marBottom w:val="0"/>
      <w:divBdr>
        <w:top w:val="none" w:sz="0" w:space="0" w:color="auto"/>
        <w:left w:val="none" w:sz="0" w:space="0" w:color="auto"/>
        <w:bottom w:val="none" w:sz="0" w:space="0" w:color="auto"/>
        <w:right w:val="none" w:sz="0" w:space="0" w:color="auto"/>
      </w:divBdr>
    </w:div>
    <w:div w:id="1265456419">
      <w:bodyDiv w:val="1"/>
      <w:marLeft w:val="0"/>
      <w:marRight w:val="0"/>
      <w:marTop w:val="0"/>
      <w:marBottom w:val="0"/>
      <w:divBdr>
        <w:top w:val="none" w:sz="0" w:space="0" w:color="auto"/>
        <w:left w:val="none" w:sz="0" w:space="0" w:color="auto"/>
        <w:bottom w:val="none" w:sz="0" w:space="0" w:color="auto"/>
        <w:right w:val="none" w:sz="0" w:space="0" w:color="auto"/>
      </w:divBdr>
    </w:div>
    <w:div w:id="1304964079">
      <w:bodyDiv w:val="1"/>
      <w:marLeft w:val="0"/>
      <w:marRight w:val="0"/>
      <w:marTop w:val="0"/>
      <w:marBottom w:val="0"/>
      <w:divBdr>
        <w:top w:val="none" w:sz="0" w:space="0" w:color="auto"/>
        <w:left w:val="none" w:sz="0" w:space="0" w:color="auto"/>
        <w:bottom w:val="none" w:sz="0" w:space="0" w:color="auto"/>
        <w:right w:val="none" w:sz="0" w:space="0" w:color="auto"/>
      </w:divBdr>
      <w:divsChild>
        <w:div w:id="603877883">
          <w:marLeft w:val="0"/>
          <w:marRight w:val="0"/>
          <w:marTop w:val="0"/>
          <w:marBottom w:val="0"/>
          <w:divBdr>
            <w:top w:val="none" w:sz="0" w:space="0" w:color="auto"/>
            <w:left w:val="none" w:sz="0" w:space="0" w:color="auto"/>
            <w:bottom w:val="none" w:sz="0" w:space="0" w:color="auto"/>
            <w:right w:val="none" w:sz="0" w:space="0" w:color="auto"/>
          </w:divBdr>
          <w:divsChild>
            <w:div w:id="5642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31151">
      <w:bodyDiv w:val="1"/>
      <w:marLeft w:val="0"/>
      <w:marRight w:val="0"/>
      <w:marTop w:val="0"/>
      <w:marBottom w:val="0"/>
      <w:divBdr>
        <w:top w:val="none" w:sz="0" w:space="0" w:color="auto"/>
        <w:left w:val="none" w:sz="0" w:space="0" w:color="auto"/>
        <w:bottom w:val="none" w:sz="0" w:space="0" w:color="auto"/>
        <w:right w:val="none" w:sz="0" w:space="0" w:color="auto"/>
      </w:divBdr>
    </w:div>
    <w:div w:id="1458838195">
      <w:bodyDiv w:val="1"/>
      <w:marLeft w:val="0"/>
      <w:marRight w:val="0"/>
      <w:marTop w:val="0"/>
      <w:marBottom w:val="0"/>
      <w:divBdr>
        <w:top w:val="none" w:sz="0" w:space="0" w:color="auto"/>
        <w:left w:val="none" w:sz="0" w:space="0" w:color="auto"/>
        <w:bottom w:val="none" w:sz="0" w:space="0" w:color="auto"/>
        <w:right w:val="none" w:sz="0" w:space="0" w:color="auto"/>
      </w:divBdr>
      <w:divsChild>
        <w:div w:id="272519973">
          <w:marLeft w:val="0"/>
          <w:marRight w:val="0"/>
          <w:marTop w:val="0"/>
          <w:marBottom w:val="0"/>
          <w:divBdr>
            <w:top w:val="none" w:sz="0" w:space="0" w:color="auto"/>
            <w:left w:val="none" w:sz="0" w:space="0" w:color="auto"/>
            <w:bottom w:val="none" w:sz="0" w:space="0" w:color="auto"/>
            <w:right w:val="none" w:sz="0" w:space="0" w:color="auto"/>
          </w:divBdr>
        </w:div>
      </w:divsChild>
    </w:div>
    <w:div w:id="1498153795">
      <w:bodyDiv w:val="1"/>
      <w:marLeft w:val="0"/>
      <w:marRight w:val="0"/>
      <w:marTop w:val="0"/>
      <w:marBottom w:val="0"/>
      <w:divBdr>
        <w:top w:val="none" w:sz="0" w:space="0" w:color="auto"/>
        <w:left w:val="none" w:sz="0" w:space="0" w:color="auto"/>
        <w:bottom w:val="none" w:sz="0" w:space="0" w:color="auto"/>
        <w:right w:val="none" w:sz="0" w:space="0" w:color="auto"/>
      </w:divBdr>
    </w:div>
    <w:div w:id="1541360815">
      <w:bodyDiv w:val="1"/>
      <w:marLeft w:val="0"/>
      <w:marRight w:val="0"/>
      <w:marTop w:val="0"/>
      <w:marBottom w:val="0"/>
      <w:divBdr>
        <w:top w:val="none" w:sz="0" w:space="0" w:color="auto"/>
        <w:left w:val="none" w:sz="0" w:space="0" w:color="auto"/>
        <w:bottom w:val="none" w:sz="0" w:space="0" w:color="auto"/>
        <w:right w:val="none" w:sz="0" w:space="0" w:color="auto"/>
      </w:divBdr>
    </w:div>
    <w:div w:id="1614895498">
      <w:bodyDiv w:val="1"/>
      <w:marLeft w:val="0"/>
      <w:marRight w:val="0"/>
      <w:marTop w:val="0"/>
      <w:marBottom w:val="0"/>
      <w:divBdr>
        <w:top w:val="none" w:sz="0" w:space="0" w:color="auto"/>
        <w:left w:val="none" w:sz="0" w:space="0" w:color="auto"/>
        <w:bottom w:val="none" w:sz="0" w:space="0" w:color="auto"/>
        <w:right w:val="none" w:sz="0" w:space="0" w:color="auto"/>
      </w:divBdr>
      <w:divsChild>
        <w:div w:id="2107538740">
          <w:marLeft w:val="0"/>
          <w:marRight w:val="0"/>
          <w:marTop w:val="0"/>
          <w:marBottom w:val="0"/>
          <w:divBdr>
            <w:top w:val="none" w:sz="0" w:space="0" w:color="auto"/>
            <w:left w:val="none" w:sz="0" w:space="0" w:color="auto"/>
            <w:bottom w:val="none" w:sz="0" w:space="0" w:color="auto"/>
            <w:right w:val="none" w:sz="0" w:space="0" w:color="auto"/>
          </w:divBdr>
        </w:div>
      </w:divsChild>
    </w:div>
    <w:div w:id="1688362580">
      <w:bodyDiv w:val="1"/>
      <w:marLeft w:val="0"/>
      <w:marRight w:val="0"/>
      <w:marTop w:val="0"/>
      <w:marBottom w:val="0"/>
      <w:divBdr>
        <w:top w:val="none" w:sz="0" w:space="0" w:color="auto"/>
        <w:left w:val="none" w:sz="0" w:space="0" w:color="auto"/>
        <w:bottom w:val="none" w:sz="0" w:space="0" w:color="auto"/>
        <w:right w:val="none" w:sz="0" w:space="0" w:color="auto"/>
      </w:divBdr>
    </w:div>
    <w:div w:id="1695812571">
      <w:bodyDiv w:val="1"/>
      <w:marLeft w:val="0"/>
      <w:marRight w:val="0"/>
      <w:marTop w:val="0"/>
      <w:marBottom w:val="0"/>
      <w:divBdr>
        <w:top w:val="none" w:sz="0" w:space="0" w:color="auto"/>
        <w:left w:val="none" w:sz="0" w:space="0" w:color="auto"/>
        <w:bottom w:val="none" w:sz="0" w:space="0" w:color="auto"/>
        <w:right w:val="none" w:sz="0" w:space="0" w:color="auto"/>
      </w:divBdr>
      <w:divsChild>
        <w:div w:id="2107073385">
          <w:marLeft w:val="0"/>
          <w:marRight w:val="0"/>
          <w:marTop w:val="0"/>
          <w:marBottom w:val="0"/>
          <w:divBdr>
            <w:top w:val="none" w:sz="0" w:space="0" w:color="auto"/>
            <w:left w:val="none" w:sz="0" w:space="0" w:color="auto"/>
            <w:bottom w:val="none" w:sz="0" w:space="0" w:color="auto"/>
            <w:right w:val="none" w:sz="0" w:space="0" w:color="auto"/>
          </w:divBdr>
        </w:div>
      </w:divsChild>
    </w:div>
    <w:div w:id="1757822245">
      <w:bodyDiv w:val="1"/>
      <w:marLeft w:val="0"/>
      <w:marRight w:val="0"/>
      <w:marTop w:val="0"/>
      <w:marBottom w:val="0"/>
      <w:divBdr>
        <w:top w:val="none" w:sz="0" w:space="0" w:color="auto"/>
        <w:left w:val="none" w:sz="0" w:space="0" w:color="auto"/>
        <w:bottom w:val="none" w:sz="0" w:space="0" w:color="auto"/>
        <w:right w:val="none" w:sz="0" w:space="0" w:color="auto"/>
      </w:divBdr>
    </w:div>
    <w:div w:id="1780757764">
      <w:bodyDiv w:val="1"/>
      <w:marLeft w:val="0"/>
      <w:marRight w:val="0"/>
      <w:marTop w:val="0"/>
      <w:marBottom w:val="0"/>
      <w:divBdr>
        <w:top w:val="none" w:sz="0" w:space="0" w:color="auto"/>
        <w:left w:val="none" w:sz="0" w:space="0" w:color="auto"/>
        <w:bottom w:val="none" w:sz="0" w:space="0" w:color="auto"/>
        <w:right w:val="none" w:sz="0" w:space="0" w:color="auto"/>
      </w:divBdr>
      <w:divsChild>
        <w:div w:id="847057584">
          <w:marLeft w:val="0"/>
          <w:marRight w:val="0"/>
          <w:marTop w:val="0"/>
          <w:marBottom w:val="0"/>
          <w:divBdr>
            <w:top w:val="none" w:sz="0" w:space="0" w:color="auto"/>
            <w:left w:val="none" w:sz="0" w:space="0" w:color="auto"/>
            <w:bottom w:val="none" w:sz="0" w:space="0" w:color="auto"/>
            <w:right w:val="none" w:sz="0" w:space="0" w:color="auto"/>
          </w:divBdr>
          <w:divsChild>
            <w:div w:id="5555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5127">
      <w:bodyDiv w:val="1"/>
      <w:marLeft w:val="0"/>
      <w:marRight w:val="0"/>
      <w:marTop w:val="0"/>
      <w:marBottom w:val="0"/>
      <w:divBdr>
        <w:top w:val="none" w:sz="0" w:space="0" w:color="auto"/>
        <w:left w:val="none" w:sz="0" w:space="0" w:color="auto"/>
        <w:bottom w:val="none" w:sz="0" w:space="0" w:color="auto"/>
        <w:right w:val="none" w:sz="0" w:space="0" w:color="auto"/>
      </w:divBdr>
      <w:divsChild>
        <w:div w:id="451285383">
          <w:marLeft w:val="0"/>
          <w:marRight w:val="0"/>
          <w:marTop w:val="0"/>
          <w:marBottom w:val="0"/>
          <w:divBdr>
            <w:top w:val="none" w:sz="0" w:space="0" w:color="auto"/>
            <w:left w:val="none" w:sz="0" w:space="0" w:color="auto"/>
            <w:bottom w:val="none" w:sz="0" w:space="0" w:color="auto"/>
            <w:right w:val="none" w:sz="0" w:space="0" w:color="auto"/>
          </w:divBdr>
          <w:divsChild>
            <w:div w:id="12388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0895">
      <w:bodyDiv w:val="1"/>
      <w:marLeft w:val="0"/>
      <w:marRight w:val="0"/>
      <w:marTop w:val="0"/>
      <w:marBottom w:val="0"/>
      <w:divBdr>
        <w:top w:val="none" w:sz="0" w:space="0" w:color="auto"/>
        <w:left w:val="none" w:sz="0" w:space="0" w:color="auto"/>
        <w:bottom w:val="none" w:sz="0" w:space="0" w:color="auto"/>
        <w:right w:val="none" w:sz="0" w:space="0" w:color="auto"/>
      </w:divBdr>
      <w:divsChild>
        <w:div w:id="632248306">
          <w:marLeft w:val="0"/>
          <w:marRight w:val="0"/>
          <w:marTop w:val="0"/>
          <w:marBottom w:val="0"/>
          <w:divBdr>
            <w:top w:val="none" w:sz="0" w:space="0" w:color="auto"/>
            <w:left w:val="none" w:sz="0" w:space="0" w:color="auto"/>
            <w:bottom w:val="none" w:sz="0" w:space="0" w:color="auto"/>
            <w:right w:val="none" w:sz="0" w:space="0" w:color="auto"/>
          </w:divBdr>
        </w:div>
      </w:divsChild>
    </w:div>
    <w:div w:id="1978728478">
      <w:bodyDiv w:val="1"/>
      <w:marLeft w:val="0"/>
      <w:marRight w:val="0"/>
      <w:marTop w:val="0"/>
      <w:marBottom w:val="0"/>
      <w:divBdr>
        <w:top w:val="none" w:sz="0" w:space="0" w:color="auto"/>
        <w:left w:val="none" w:sz="0" w:space="0" w:color="auto"/>
        <w:bottom w:val="none" w:sz="0" w:space="0" w:color="auto"/>
        <w:right w:val="none" w:sz="0" w:space="0" w:color="auto"/>
      </w:divBdr>
    </w:div>
    <w:div w:id="198314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2</cp:revision>
  <dcterms:created xsi:type="dcterms:W3CDTF">2019-10-18T08:56:00Z</dcterms:created>
  <dcterms:modified xsi:type="dcterms:W3CDTF">2019-10-18T08:56:00Z</dcterms:modified>
</cp:coreProperties>
</file>