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86" w:rsidRPr="00324F86" w:rsidRDefault="00324F86" w:rsidP="00324F86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324F86">
        <w:rPr>
          <w:sz w:val="28"/>
          <w:szCs w:val="28"/>
        </w:rPr>
        <w:t xml:space="preserve">В </w:t>
      </w:r>
      <w:proofErr w:type="spellStart"/>
      <w:r w:rsidRPr="00324F86">
        <w:rPr>
          <w:sz w:val="28"/>
          <w:szCs w:val="28"/>
        </w:rPr>
        <w:t>Княгининский</w:t>
      </w:r>
      <w:proofErr w:type="spellEnd"/>
      <w:r w:rsidRPr="00324F86">
        <w:rPr>
          <w:sz w:val="28"/>
          <w:szCs w:val="28"/>
        </w:rPr>
        <w:t xml:space="preserve"> районный суд</w:t>
      </w:r>
    </w:p>
    <w:p w:rsidR="00324F86" w:rsidRPr="00324F86" w:rsidRDefault="00324F86" w:rsidP="00324F86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324F86">
        <w:rPr>
          <w:sz w:val="28"/>
          <w:szCs w:val="28"/>
        </w:rPr>
        <w:t>Нижегородской области</w:t>
      </w:r>
    </w:p>
    <w:p w:rsidR="00324F86" w:rsidRPr="00324F86" w:rsidRDefault="00324F86" w:rsidP="00324F86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324F86">
        <w:rPr>
          <w:sz w:val="28"/>
          <w:szCs w:val="28"/>
        </w:rPr>
        <w:t>   </w:t>
      </w:r>
    </w:p>
    <w:p w:rsidR="00324F86" w:rsidRPr="00324F86" w:rsidRDefault="00324F86" w:rsidP="00324F86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324F86">
        <w:rPr>
          <w:sz w:val="28"/>
          <w:szCs w:val="28"/>
        </w:rPr>
        <w:t>Заявитель: Еремеев Олег Константинович</w:t>
      </w:r>
    </w:p>
    <w:p w:rsidR="00324F86" w:rsidRPr="00324F86" w:rsidRDefault="00324F86" w:rsidP="00324F86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324F86">
        <w:rPr>
          <w:sz w:val="28"/>
          <w:szCs w:val="28"/>
        </w:rPr>
        <w:t xml:space="preserve">адрес: 606340, г. </w:t>
      </w:r>
      <w:proofErr w:type="spellStart"/>
      <w:r w:rsidRPr="00324F86">
        <w:rPr>
          <w:sz w:val="28"/>
          <w:szCs w:val="28"/>
        </w:rPr>
        <w:t>Княгинино</w:t>
      </w:r>
      <w:proofErr w:type="spellEnd"/>
      <w:r w:rsidRPr="00324F86">
        <w:rPr>
          <w:sz w:val="28"/>
          <w:szCs w:val="28"/>
        </w:rPr>
        <w:t>, пер. Банковский, 31</w:t>
      </w:r>
    </w:p>
    <w:p w:rsidR="00324F86" w:rsidRPr="00324F86" w:rsidRDefault="00324F86" w:rsidP="00324F8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24F86">
        <w:rPr>
          <w:sz w:val="28"/>
          <w:szCs w:val="28"/>
        </w:rPr>
        <w:t> </w:t>
      </w:r>
    </w:p>
    <w:p w:rsidR="00324F86" w:rsidRPr="00324F86" w:rsidRDefault="00324F86" w:rsidP="00324F86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324F86">
        <w:rPr>
          <w:sz w:val="28"/>
          <w:szCs w:val="28"/>
        </w:rPr>
        <w:t>в рамках дела № 2-873/2021</w:t>
      </w:r>
    </w:p>
    <w:p w:rsidR="00324F86" w:rsidRPr="00324F86" w:rsidRDefault="00324F86" w:rsidP="00324F86">
      <w:pPr>
        <w:shd w:val="clear" w:color="auto" w:fill="FFFFFF"/>
        <w:jc w:val="right"/>
        <w:textAlignment w:val="baseline"/>
        <w:rPr>
          <w:sz w:val="28"/>
          <w:szCs w:val="28"/>
        </w:rPr>
      </w:pPr>
      <w:hyperlink r:id="rId7" w:history="1">
        <w:r w:rsidRPr="00324F86">
          <w:rPr>
            <w:rStyle w:val="a9"/>
            <w:iCs/>
            <w:color w:val="auto"/>
            <w:sz w:val="28"/>
            <w:szCs w:val="28"/>
            <w:u w:val="none"/>
            <w:bdr w:val="none" w:sz="0" w:space="0" w:color="auto" w:frame="1"/>
          </w:rPr>
          <w:t>о взыскании долга по договору займа</w:t>
        </w:r>
      </w:hyperlink>
    </w:p>
    <w:p w:rsidR="00324F86" w:rsidRDefault="00324F86" w:rsidP="00324F8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24F86" w:rsidRDefault="00324F86" w:rsidP="00324F8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24F86" w:rsidRDefault="00324F86" w:rsidP="00324F8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24F86">
        <w:rPr>
          <w:sz w:val="28"/>
          <w:szCs w:val="28"/>
        </w:rPr>
        <w:t>Заявление о повороте исполнения решения суда</w:t>
      </w:r>
    </w:p>
    <w:p w:rsidR="00324F86" w:rsidRPr="00324F86" w:rsidRDefault="00324F86" w:rsidP="00324F8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24F86" w:rsidRPr="00324F86" w:rsidRDefault="00324F86" w:rsidP="00324F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8" w:history="1">
        <w:proofErr w:type="gramStart"/>
        <w:r w:rsidRPr="00324F86">
          <w:rPr>
            <w:rStyle w:val="a9"/>
            <w:iCs/>
            <w:color w:val="auto"/>
            <w:sz w:val="28"/>
            <w:szCs w:val="28"/>
            <w:u w:val="none"/>
            <w:bdr w:val="none" w:sz="0" w:space="0" w:color="auto" w:frame="1"/>
          </w:rPr>
          <w:t>Заочным решением</w:t>
        </w:r>
      </w:hyperlink>
      <w:r w:rsidRPr="00324F86">
        <w:rPr>
          <w:sz w:val="28"/>
          <w:szCs w:val="28"/>
        </w:rPr>
        <w:t> </w:t>
      </w:r>
      <w:proofErr w:type="spellStart"/>
      <w:r w:rsidRPr="00324F86">
        <w:rPr>
          <w:sz w:val="28"/>
          <w:szCs w:val="28"/>
        </w:rPr>
        <w:t>Княгининского</w:t>
      </w:r>
      <w:proofErr w:type="spellEnd"/>
      <w:r w:rsidRPr="00324F86">
        <w:rPr>
          <w:sz w:val="28"/>
          <w:szCs w:val="28"/>
        </w:rPr>
        <w:t xml:space="preserve"> районного суда Нижегородской области от 14.11.2021 г. по иску Верещагина Игоря Сергеевича к </w:t>
      </w:r>
      <w:proofErr w:type="spellStart"/>
      <w:r w:rsidRPr="00324F86">
        <w:rPr>
          <w:sz w:val="28"/>
          <w:szCs w:val="28"/>
        </w:rPr>
        <w:t>Еремееву</w:t>
      </w:r>
      <w:proofErr w:type="spellEnd"/>
      <w:r w:rsidRPr="00324F86">
        <w:rPr>
          <w:sz w:val="28"/>
          <w:szCs w:val="28"/>
        </w:rPr>
        <w:t xml:space="preserve"> Олегу Константиновичу удовлетворены требования истца о взыскании долга по договору займа в размере 350 000 руб. Взыскателю выдан исполнительный лист, 30.01.2022 г. в соответствии с постановлением о возбуждении </w:t>
      </w:r>
      <w:hyperlink r:id="rId9" w:history="1">
        <w:r w:rsidRPr="00324F86">
          <w:rPr>
            <w:rStyle w:val="a9"/>
            <w:iCs/>
            <w:color w:val="auto"/>
            <w:sz w:val="28"/>
            <w:szCs w:val="28"/>
            <w:u w:val="none"/>
            <w:bdr w:val="none" w:sz="0" w:space="0" w:color="auto" w:frame="1"/>
          </w:rPr>
          <w:t>исполнительного производства</w:t>
        </w:r>
      </w:hyperlink>
      <w:r w:rsidRPr="00324F86">
        <w:rPr>
          <w:sz w:val="28"/>
          <w:szCs w:val="28"/>
        </w:rPr>
        <w:t> с моего расчетного счета списаны денежные средства в размере 350 000 руб.</w:t>
      </w:r>
      <w:proofErr w:type="gramEnd"/>
    </w:p>
    <w:p w:rsidR="00324F86" w:rsidRPr="00324F86" w:rsidRDefault="00324F86" w:rsidP="00324F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F86">
        <w:rPr>
          <w:sz w:val="28"/>
          <w:szCs w:val="28"/>
        </w:rPr>
        <w:t>В то же время Нижегородский областной суд 02 марта 2022 г. вынес кассационное определение на основании </w:t>
      </w:r>
      <w:hyperlink r:id="rId10" w:history="1">
        <w:r w:rsidRPr="00324F86">
          <w:rPr>
            <w:rStyle w:val="a9"/>
            <w:iCs/>
            <w:color w:val="auto"/>
            <w:sz w:val="28"/>
            <w:szCs w:val="28"/>
            <w:u w:val="none"/>
            <w:bdr w:val="none" w:sz="0" w:space="0" w:color="auto" w:frame="1"/>
          </w:rPr>
          <w:t>кассационной жалобы</w:t>
        </w:r>
      </w:hyperlink>
      <w:r w:rsidRPr="00324F86">
        <w:rPr>
          <w:sz w:val="28"/>
          <w:szCs w:val="28"/>
        </w:rPr>
        <w:t xml:space="preserve">. Суд кассационной инстанции отменил решение и отказал в удовлетворении требований истца в связи с отсутствием наследственной массы у основного заемщика, </w:t>
      </w:r>
      <w:proofErr w:type="spellStart"/>
      <w:r w:rsidRPr="00324F86">
        <w:rPr>
          <w:sz w:val="28"/>
          <w:szCs w:val="28"/>
        </w:rPr>
        <w:t>Расторопова</w:t>
      </w:r>
      <w:proofErr w:type="spellEnd"/>
      <w:r w:rsidRPr="00324F86">
        <w:rPr>
          <w:sz w:val="28"/>
          <w:szCs w:val="28"/>
        </w:rPr>
        <w:t xml:space="preserve"> Петра Валентиновича. Однако при рассмотрении кассационной жалобы судом не разрешен вопрос о повороте исполнения решения суда. Поскольку на момент ее рассмотрения сведения о списании со счета денежных средств не были документально подтверждены.</w:t>
      </w:r>
    </w:p>
    <w:p w:rsidR="00324F86" w:rsidRPr="00324F86" w:rsidRDefault="00324F86" w:rsidP="00324F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F86">
        <w:rPr>
          <w:sz w:val="28"/>
          <w:szCs w:val="28"/>
        </w:rPr>
        <w:t xml:space="preserve">На основании </w:t>
      </w:r>
      <w:proofErr w:type="gramStart"/>
      <w:r w:rsidRPr="00324F86">
        <w:rPr>
          <w:sz w:val="28"/>
          <w:szCs w:val="28"/>
        </w:rPr>
        <w:t>изложенного</w:t>
      </w:r>
      <w:proofErr w:type="gramEnd"/>
      <w:r w:rsidRPr="00324F86">
        <w:rPr>
          <w:sz w:val="28"/>
          <w:szCs w:val="28"/>
        </w:rPr>
        <w:t>, руководствуясь ст. 443, 444 ГПК РФ,</w:t>
      </w:r>
    </w:p>
    <w:p w:rsidR="00324F86" w:rsidRDefault="00324F86" w:rsidP="00324F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24F86" w:rsidRDefault="00324F86" w:rsidP="00324F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24F86">
        <w:rPr>
          <w:sz w:val="28"/>
          <w:szCs w:val="28"/>
        </w:rPr>
        <w:t>Прошу:</w:t>
      </w:r>
    </w:p>
    <w:p w:rsidR="00324F86" w:rsidRPr="00324F86" w:rsidRDefault="00324F86" w:rsidP="00324F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24F86" w:rsidRPr="00324F86" w:rsidRDefault="00324F86" w:rsidP="00324F86">
      <w:pPr>
        <w:numPr>
          <w:ilvl w:val="0"/>
          <w:numId w:val="16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324F86">
        <w:rPr>
          <w:sz w:val="28"/>
          <w:szCs w:val="28"/>
        </w:rPr>
        <w:t xml:space="preserve">Произвести поворот исполнения решения </w:t>
      </w:r>
      <w:proofErr w:type="spellStart"/>
      <w:r w:rsidRPr="00324F86">
        <w:rPr>
          <w:sz w:val="28"/>
          <w:szCs w:val="28"/>
        </w:rPr>
        <w:t>Княгининского</w:t>
      </w:r>
      <w:proofErr w:type="spellEnd"/>
      <w:r w:rsidRPr="00324F86">
        <w:rPr>
          <w:sz w:val="28"/>
          <w:szCs w:val="28"/>
        </w:rPr>
        <w:t xml:space="preserve"> районного суда Нижегородской области от 14.11.2021 г. по гражданскому делу № 2-873/2021 о взыскании долга по договору займа.</w:t>
      </w:r>
    </w:p>
    <w:p w:rsidR="00324F86" w:rsidRPr="00324F86" w:rsidRDefault="00324F86" w:rsidP="00324F86">
      <w:pPr>
        <w:numPr>
          <w:ilvl w:val="0"/>
          <w:numId w:val="16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324F86">
        <w:rPr>
          <w:sz w:val="28"/>
          <w:szCs w:val="28"/>
        </w:rPr>
        <w:t xml:space="preserve">Взыскать с Верещагина Игоря Сергеевича в пользу </w:t>
      </w:r>
      <w:proofErr w:type="spellStart"/>
      <w:r w:rsidRPr="00324F86">
        <w:rPr>
          <w:sz w:val="28"/>
          <w:szCs w:val="28"/>
        </w:rPr>
        <w:t>Еремеева</w:t>
      </w:r>
      <w:proofErr w:type="spellEnd"/>
      <w:r w:rsidRPr="00324F86">
        <w:rPr>
          <w:sz w:val="28"/>
          <w:szCs w:val="28"/>
        </w:rPr>
        <w:t xml:space="preserve"> Олега Константиновича денежные средства в размере 350000 руб.</w:t>
      </w:r>
    </w:p>
    <w:p w:rsidR="00324F86" w:rsidRPr="00324F86" w:rsidRDefault="00324F86" w:rsidP="00324F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F86">
        <w:rPr>
          <w:sz w:val="28"/>
          <w:szCs w:val="28"/>
        </w:rPr>
        <w:t>Приложение:</w:t>
      </w:r>
    </w:p>
    <w:p w:rsidR="00324F86" w:rsidRPr="00324F86" w:rsidRDefault="00324F86" w:rsidP="00324F86">
      <w:pPr>
        <w:numPr>
          <w:ilvl w:val="0"/>
          <w:numId w:val="17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324F86">
        <w:rPr>
          <w:sz w:val="28"/>
          <w:szCs w:val="28"/>
        </w:rPr>
        <w:t>Копия заявления</w:t>
      </w:r>
    </w:p>
    <w:p w:rsidR="00324F86" w:rsidRPr="00324F86" w:rsidRDefault="00324F86" w:rsidP="00324F86">
      <w:pPr>
        <w:numPr>
          <w:ilvl w:val="0"/>
          <w:numId w:val="17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324F86">
        <w:rPr>
          <w:sz w:val="28"/>
          <w:szCs w:val="28"/>
        </w:rPr>
        <w:t>Кассационное определение Нижегородского областного суда</w:t>
      </w:r>
    </w:p>
    <w:p w:rsidR="00324F86" w:rsidRPr="00324F86" w:rsidRDefault="00324F86" w:rsidP="00324F86">
      <w:pPr>
        <w:numPr>
          <w:ilvl w:val="0"/>
          <w:numId w:val="17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324F86">
        <w:rPr>
          <w:sz w:val="28"/>
          <w:szCs w:val="28"/>
        </w:rPr>
        <w:t>Постановления о возбуждении исполнительного производства</w:t>
      </w:r>
    </w:p>
    <w:p w:rsidR="00324F86" w:rsidRPr="00324F86" w:rsidRDefault="00324F86" w:rsidP="00324F86">
      <w:pPr>
        <w:numPr>
          <w:ilvl w:val="0"/>
          <w:numId w:val="17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324F86">
        <w:rPr>
          <w:sz w:val="28"/>
          <w:szCs w:val="28"/>
        </w:rPr>
        <w:t>Справка о списании денежных средств со счета заявителя</w:t>
      </w:r>
    </w:p>
    <w:p w:rsidR="00324F86" w:rsidRDefault="00324F86" w:rsidP="00324F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24F86" w:rsidRDefault="00324F86" w:rsidP="00324F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24F86" w:rsidRPr="00324F86" w:rsidRDefault="00324F86" w:rsidP="00324F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F86">
        <w:rPr>
          <w:sz w:val="28"/>
          <w:szCs w:val="28"/>
        </w:rPr>
        <w:t>15.05.2022 г.                                Еремеев О.К.</w:t>
      </w:r>
    </w:p>
    <w:p w:rsidR="006C65B5" w:rsidRPr="00324F86" w:rsidRDefault="006C65B5" w:rsidP="00324F86">
      <w:pPr>
        <w:rPr>
          <w:sz w:val="28"/>
          <w:szCs w:val="28"/>
        </w:rPr>
      </w:pPr>
    </w:p>
    <w:sectPr w:rsidR="006C65B5" w:rsidRPr="00324F86" w:rsidSect="00DB2959">
      <w:headerReference w:type="defaul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AF" w:rsidRDefault="003279AF" w:rsidP="00DB2959">
      <w:r>
        <w:separator/>
      </w:r>
    </w:p>
  </w:endnote>
  <w:endnote w:type="continuationSeparator" w:id="0">
    <w:p w:rsidR="003279AF" w:rsidRDefault="003279AF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AF" w:rsidRDefault="003279AF" w:rsidP="00DB2959">
      <w:r>
        <w:separator/>
      </w:r>
    </w:p>
  </w:footnote>
  <w:footnote w:type="continuationSeparator" w:id="0">
    <w:p w:rsidR="003279AF" w:rsidRDefault="003279AF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5F147D"/>
    <w:multiLevelType w:val="hybridMultilevel"/>
    <w:tmpl w:val="C68EBCF6"/>
    <w:lvl w:ilvl="0" w:tplc="040458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8544E6"/>
    <w:multiLevelType w:val="hybridMultilevel"/>
    <w:tmpl w:val="F2C28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0D73D98"/>
    <w:multiLevelType w:val="multilevel"/>
    <w:tmpl w:val="6622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4E571F69"/>
    <w:multiLevelType w:val="hybridMultilevel"/>
    <w:tmpl w:val="12549A7E"/>
    <w:lvl w:ilvl="0" w:tplc="EC3AF5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E30109"/>
    <w:multiLevelType w:val="hybridMultilevel"/>
    <w:tmpl w:val="A8E62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68432B61"/>
    <w:multiLevelType w:val="multilevel"/>
    <w:tmpl w:val="D4E4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3B10D4"/>
    <w:multiLevelType w:val="hybridMultilevel"/>
    <w:tmpl w:val="92E61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15BEF"/>
    <w:multiLevelType w:val="hybridMultilevel"/>
    <w:tmpl w:val="5888C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15"/>
  </w:num>
  <w:num w:numId="11">
    <w:abstractNumId w:val="12"/>
  </w:num>
  <w:num w:numId="12">
    <w:abstractNumId w:val="16"/>
  </w:num>
  <w:num w:numId="13">
    <w:abstractNumId w:val="6"/>
  </w:num>
  <w:num w:numId="14">
    <w:abstractNumId w:val="11"/>
  </w:num>
  <w:num w:numId="15">
    <w:abstractNumId w:val="7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166E3E"/>
    <w:rsid w:val="001C6FAD"/>
    <w:rsid w:val="00241DC1"/>
    <w:rsid w:val="00273087"/>
    <w:rsid w:val="00275A82"/>
    <w:rsid w:val="00276172"/>
    <w:rsid w:val="002B7C60"/>
    <w:rsid w:val="00300D82"/>
    <w:rsid w:val="00324F86"/>
    <w:rsid w:val="003279AF"/>
    <w:rsid w:val="00395D62"/>
    <w:rsid w:val="003A0AA2"/>
    <w:rsid w:val="003D0A42"/>
    <w:rsid w:val="00425AB6"/>
    <w:rsid w:val="00493C6D"/>
    <w:rsid w:val="00513322"/>
    <w:rsid w:val="005A7B49"/>
    <w:rsid w:val="005E1FBD"/>
    <w:rsid w:val="006164FC"/>
    <w:rsid w:val="006561B2"/>
    <w:rsid w:val="006A3D1D"/>
    <w:rsid w:val="006C65B5"/>
    <w:rsid w:val="006D7076"/>
    <w:rsid w:val="00754F11"/>
    <w:rsid w:val="0076059D"/>
    <w:rsid w:val="007A7604"/>
    <w:rsid w:val="007B0FD3"/>
    <w:rsid w:val="007D21ED"/>
    <w:rsid w:val="0081215A"/>
    <w:rsid w:val="0082401C"/>
    <w:rsid w:val="008533CD"/>
    <w:rsid w:val="008A261C"/>
    <w:rsid w:val="008A5C81"/>
    <w:rsid w:val="008B223A"/>
    <w:rsid w:val="008B33FE"/>
    <w:rsid w:val="008C037D"/>
    <w:rsid w:val="008F2B19"/>
    <w:rsid w:val="00921535"/>
    <w:rsid w:val="00923A4A"/>
    <w:rsid w:val="009546C3"/>
    <w:rsid w:val="009925A6"/>
    <w:rsid w:val="00992A42"/>
    <w:rsid w:val="009A47B5"/>
    <w:rsid w:val="00A02CAE"/>
    <w:rsid w:val="00A77689"/>
    <w:rsid w:val="00A91129"/>
    <w:rsid w:val="00AA0F10"/>
    <w:rsid w:val="00AE286E"/>
    <w:rsid w:val="00B526EA"/>
    <w:rsid w:val="00B750A3"/>
    <w:rsid w:val="00BE03FC"/>
    <w:rsid w:val="00BE3A3D"/>
    <w:rsid w:val="00C073D8"/>
    <w:rsid w:val="00C831D2"/>
    <w:rsid w:val="00CB3271"/>
    <w:rsid w:val="00CE60BA"/>
    <w:rsid w:val="00D20155"/>
    <w:rsid w:val="00D30F00"/>
    <w:rsid w:val="00D344D1"/>
    <w:rsid w:val="00D5618A"/>
    <w:rsid w:val="00DB2959"/>
    <w:rsid w:val="00E15C10"/>
    <w:rsid w:val="00E36D32"/>
    <w:rsid w:val="00E417A1"/>
    <w:rsid w:val="00E765E5"/>
    <w:rsid w:val="00E8350C"/>
    <w:rsid w:val="00E966B0"/>
    <w:rsid w:val="00E97733"/>
    <w:rsid w:val="00EF248A"/>
    <w:rsid w:val="00F06C66"/>
    <w:rsid w:val="00F30D0F"/>
    <w:rsid w:val="00F53145"/>
    <w:rsid w:val="00FA72A1"/>
    <w:rsid w:val="00FF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24F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uiPriority w:val="20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C6FAD"/>
  </w:style>
  <w:style w:type="character" w:customStyle="1" w:styleId="30">
    <w:name w:val="Заголовок 3 Знак"/>
    <w:basedOn w:val="a0"/>
    <w:link w:val="3"/>
    <w:uiPriority w:val="9"/>
    <w:rsid w:val="00324F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kiplus.ru/zaochnoe-reshenie-sud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kiplus.ru/iskovoe-zayavlenie-o-vzyskanii-dolga-po-dogovoru-zajm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skiplus.ru/kassacionnaya-zhaloba-po-grazhdanskomu-del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kiplus.ru/ispolnitelnoe-proizvodstv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2019-08-30T05:00:00Z</dcterms:created>
  <dcterms:modified xsi:type="dcterms:W3CDTF">2019-08-30T05:00:00Z</dcterms:modified>
</cp:coreProperties>
</file>