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В __________________________________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(наименование суда 2 инстанции)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От: _________________________________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(ФИО полностью, адрес)</w:t>
      </w:r>
    </w:p>
    <w:p w:rsidR="00624C36" w:rsidRPr="00624C36" w:rsidRDefault="00624C36" w:rsidP="00624C36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624C36">
        <w:rPr>
          <w:b w:val="0"/>
          <w:bCs w:val="0"/>
          <w:color w:val="000000" w:themeColor="text1"/>
          <w:sz w:val="28"/>
          <w:szCs w:val="28"/>
        </w:rPr>
        <w:t>Апелляционная жалоба на решение суда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«__</w:t>
      </w:r>
      <w:bookmarkStart w:id="0" w:name="_GoBack"/>
      <w:bookmarkEnd w:id="0"/>
      <w:r w:rsidRPr="00624C36">
        <w:rPr>
          <w:color w:val="000000" w:themeColor="text1"/>
          <w:sz w:val="28"/>
          <w:szCs w:val="28"/>
        </w:rPr>
        <w:t>_» _</w:t>
      </w:r>
      <w:r w:rsidRPr="00624C36">
        <w:rPr>
          <w:color w:val="000000" w:themeColor="text1"/>
          <w:sz w:val="28"/>
          <w:szCs w:val="28"/>
        </w:rPr>
        <w:t>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Решением суда _________ (указать, как было разрешено дело по существу).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На основании изложенного, руководствуясь статьями </w:t>
      </w:r>
      <w:hyperlink r:id="rId8" w:history="1">
        <w:r w:rsidRPr="00624C36">
          <w:rPr>
            <w:rStyle w:val="af1"/>
            <w:color w:val="000000" w:themeColor="text1"/>
            <w:sz w:val="28"/>
            <w:szCs w:val="28"/>
            <w:bdr w:val="none" w:sz="0" w:space="0" w:color="auto" w:frame="1"/>
          </w:rPr>
          <w:t>320</w:t>
        </w:r>
      </w:hyperlink>
      <w:r w:rsidRPr="00624C36">
        <w:rPr>
          <w:color w:val="000000" w:themeColor="text1"/>
          <w:sz w:val="28"/>
          <w:szCs w:val="28"/>
        </w:rPr>
        <w:t>—</w:t>
      </w:r>
      <w:hyperlink r:id="rId9" w:history="1">
        <w:r w:rsidRPr="00624C36">
          <w:rPr>
            <w:rStyle w:val="af1"/>
            <w:color w:val="000000" w:themeColor="text1"/>
            <w:sz w:val="28"/>
            <w:szCs w:val="28"/>
            <w:bdr w:val="none" w:sz="0" w:space="0" w:color="auto" w:frame="1"/>
          </w:rPr>
          <w:t>322</w:t>
        </w:r>
      </w:hyperlink>
      <w:r w:rsidRPr="00624C36">
        <w:rPr>
          <w:color w:val="000000" w:themeColor="text1"/>
          <w:sz w:val="28"/>
          <w:szCs w:val="28"/>
        </w:rPr>
        <w:t>, </w:t>
      </w:r>
      <w:hyperlink r:id="rId10" w:history="1">
        <w:r w:rsidRPr="00624C36">
          <w:rPr>
            <w:rStyle w:val="af1"/>
            <w:color w:val="000000" w:themeColor="text1"/>
            <w:sz w:val="28"/>
            <w:szCs w:val="28"/>
            <w:bdr w:val="none" w:sz="0" w:space="0" w:color="auto" w:frame="1"/>
          </w:rPr>
          <w:t>328</w:t>
        </w:r>
      </w:hyperlink>
      <w:r w:rsidRPr="00624C36">
        <w:rPr>
          <w:color w:val="000000" w:themeColor="text1"/>
          <w:sz w:val="28"/>
          <w:szCs w:val="28"/>
        </w:rPr>
        <w:t> Гражданского процессуального кодекса РФ,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Прошу:</w:t>
      </w:r>
    </w:p>
    <w:p w:rsidR="00624C36" w:rsidRPr="00624C36" w:rsidRDefault="00624C36" w:rsidP="00624C36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Отменить решение _________ (наименование суда) от «__</w:t>
      </w:r>
      <w:proofErr w:type="gramStart"/>
      <w:r w:rsidRPr="00624C36">
        <w:rPr>
          <w:color w:val="000000" w:themeColor="text1"/>
          <w:sz w:val="28"/>
          <w:szCs w:val="28"/>
        </w:rPr>
        <w:t>_»_</w:t>
      </w:r>
      <w:proofErr w:type="gramEnd"/>
      <w:r w:rsidRPr="00624C36">
        <w:rPr>
          <w:color w:val="000000" w:themeColor="text1"/>
          <w:sz w:val="28"/>
          <w:szCs w:val="28"/>
        </w:rPr>
        <w:t>________ ____ г. по гражданскому делу по иску _________ (ФИО истца) к _________ (ФИО ответчика) о _________ (сущность исковых требований).</w:t>
      </w:r>
    </w:p>
    <w:p w:rsidR="00624C36" w:rsidRPr="00624C36" w:rsidRDefault="00624C36" w:rsidP="00624C36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Ходатайство: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Прошу при рассмотрении апелляционной жалобы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(</w:t>
      </w:r>
      <w:proofErr w:type="gramStart"/>
      <w:r w:rsidRPr="00624C36">
        <w:rPr>
          <w:color w:val="000000" w:themeColor="text1"/>
          <w:sz w:val="28"/>
          <w:szCs w:val="28"/>
        </w:rPr>
        <w:t>указать  причины</w:t>
      </w:r>
      <w:proofErr w:type="gramEnd"/>
      <w:r w:rsidRPr="00624C36">
        <w:rPr>
          <w:color w:val="000000" w:themeColor="text1"/>
          <w:sz w:val="28"/>
          <w:szCs w:val="28"/>
        </w:rPr>
        <w:t>, которые мешали представить дополнительные доказательств в суд первой инстанции).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Перечень прилагаемых к апелляционной жалобе документов (копии по числу лиц, участвующих в деле):</w:t>
      </w:r>
    </w:p>
    <w:p w:rsidR="00624C36" w:rsidRPr="00624C36" w:rsidRDefault="00624C36" w:rsidP="00624C36">
      <w:pPr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lastRenderedPageBreak/>
        <w:t>Копия апелляционной жалобы</w:t>
      </w:r>
    </w:p>
    <w:p w:rsidR="00624C36" w:rsidRPr="00624C36" w:rsidRDefault="00624C36" w:rsidP="00624C36">
      <w:pPr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Документ, подтверждающий уплату государственной пошлины</w:t>
      </w:r>
    </w:p>
    <w:p w:rsidR="00624C36" w:rsidRPr="00624C36" w:rsidRDefault="00624C36" w:rsidP="00624C36">
      <w:pPr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Дополнительные доказательства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Дата подачи жалобы «__</w:t>
      </w:r>
      <w:proofErr w:type="gramStart"/>
      <w:r w:rsidRPr="00624C36">
        <w:rPr>
          <w:color w:val="000000" w:themeColor="text1"/>
          <w:sz w:val="28"/>
          <w:szCs w:val="28"/>
        </w:rPr>
        <w:t>_»_</w:t>
      </w:r>
      <w:proofErr w:type="gramEnd"/>
      <w:r w:rsidRPr="00624C36">
        <w:rPr>
          <w:color w:val="000000" w:themeColor="text1"/>
          <w:sz w:val="28"/>
          <w:szCs w:val="28"/>
        </w:rPr>
        <w:t>________ ____ г.                  Подпись заявителя _______</w:t>
      </w:r>
    </w:p>
    <w:p w:rsidR="00053AE8" w:rsidRPr="00624C36" w:rsidRDefault="00053AE8" w:rsidP="00624C36"/>
    <w:sectPr w:rsidR="00053AE8" w:rsidRPr="00624C36" w:rsidSect="00201062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6E" w:rsidRDefault="0080326E" w:rsidP="005F2B6B">
      <w:r>
        <w:separator/>
      </w:r>
    </w:p>
  </w:endnote>
  <w:endnote w:type="continuationSeparator" w:id="0">
    <w:p w:rsidR="0080326E" w:rsidRDefault="0080326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6E" w:rsidRDefault="0080326E" w:rsidP="005F2B6B">
      <w:r>
        <w:separator/>
      </w:r>
    </w:p>
  </w:footnote>
  <w:footnote w:type="continuationSeparator" w:id="0">
    <w:p w:rsidR="0080326E" w:rsidRDefault="0080326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ABE"/>
    <w:multiLevelType w:val="multilevel"/>
    <w:tmpl w:val="E20C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230FC"/>
    <w:multiLevelType w:val="multilevel"/>
    <w:tmpl w:val="C7F8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D24F6"/>
    <w:multiLevelType w:val="multilevel"/>
    <w:tmpl w:val="396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45705"/>
    <w:multiLevelType w:val="multilevel"/>
    <w:tmpl w:val="2008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195A"/>
    <w:rsid w:val="000D2B24"/>
    <w:rsid w:val="0011609F"/>
    <w:rsid w:val="0012772A"/>
    <w:rsid w:val="00146AC7"/>
    <w:rsid w:val="00174D19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044A"/>
    <w:rsid w:val="003E679D"/>
    <w:rsid w:val="003F04D8"/>
    <w:rsid w:val="003F1635"/>
    <w:rsid w:val="0040056D"/>
    <w:rsid w:val="00407F33"/>
    <w:rsid w:val="00417231"/>
    <w:rsid w:val="00426D11"/>
    <w:rsid w:val="004528F9"/>
    <w:rsid w:val="004531E1"/>
    <w:rsid w:val="004549E8"/>
    <w:rsid w:val="00454FF5"/>
    <w:rsid w:val="00456847"/>
    <w:rsid w:val="00464B92"/>
    <w:rsid w:val="00496C5D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24C36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3B6B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73996"/>
    <w:rsid w:val="00784394"/>
    <w:rsid w:val="00797F90"/>
    <w:rsid w:val="007B5622"/>
    <w:rsid w:val="007C36B8"/>
    <w:rsid w:val="007F72C6"/>
    <w:rsid w:val="0080326E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3087E"/>
    <w:rsid w:val="00A54078"/>
    <w:rsid w:val="00A6071F"/>
    <w:rsid w:val="00A65802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93AE6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35242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6172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69D8-B10B-4D2A-8BAA-8AFE75D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2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35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174D19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174D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320-gpk-rf-pravo-apellyacionnogo-obzhalovaniy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seiski.ru/statya-328-gpk-rf-polnomochiya-suda-apellyacionnoj-instan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iski.ru/statya-322-gpk-rf-soderzhanie-apellyacionnyx-zhaloby-predstavleniy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C469-9E2F-435E-BEF9-17CF8906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2019-04-17T03:58:00Z</dcterms:created>
  <dcterms:modified xsi:type="dcterms:W3CDTF">2019-04-17T03:58:00Z</dcterms:modified>
</cp:coreProperties>
</file>