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</w:p>
    <w:p w:rsid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</w:p>
    <w:p w:rsid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</w:p>
    <w:p w:rsid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  <w:r w:rsidRPr="00B974D8">
        <w:rPr>
          <w:b/>
          <w:color w:val="000000" w:themeColor="text1"/>
          <w:sz w:val="28"/>
          <w:szCs w:val="32"/>
        </w:rPr>
        <w:t>ГЕНЕРАЛЬНАЯ ДОВЕРЕННОСТЬ</w:t>
      </w:r>
    </w:p>
    <w:p w:rsidR="00B974D8" w:rsidRPr="00B974D8" w:rsidRDefault="00B974D8" w:rsidP="00B974D8">
      <w:pPr>
        <w:jc w:val="center"/>
        <w:rPr>
          <w:b/>
          <w:color w:val="000000" w:themeColor="text1"/>
          <w:sz w:val="28"/>
          <w:szCs w:val="32"/>
        </w:rPr>
      </w:pP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г. __________________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_________________________________</w:t>
      </w:r>
      <w:r>
        <w:rPr>
          <w:color w:val="000000" w:themeColor="text1"/>
          <w:sz w:val="28"/>
          <w:szCs w:val="32"/>
        </w:rPr>
        <w:t xml:space="preserve"> </w:t>
      </w:r>
      <w:r w:rsidRPr="00B974D8">
        <w:rPr>
          <w:color w:val="000000" w:themeColor="text1"/>
          <w:sz w:val="28"/>
          <w:szCs w:val="32"/>
        </w:rPr>
        <w:t>г.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Я, __________________________________, проживающий(ая) по адресу: _____________________________; паспорт: серия ______ номер ___________ выдан ________________, “ ” ______________ 19___ г., ИНН _________________, именуемый(ая) в дальнейшем Доверитель, настоящей доверенностью уполномочиваю гражданина __________________________,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зарегистрированного ______________________; паспорт: серия ______ номер ___________ выдан ____________, “ ” _______________ _____ г., дата и место рождения _____________________ ИНН _______________, выступать от моего имени перед любыми юридическими и физическими лицами.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В том числе _____________________ предоставляется право: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Представлять мои интересы во всех учреждениях и организациях, в исполнительных органах и органах управления учреждениями, организациями, федеральными и местными органами власти и управления в Российской Федерации и за рубежом, перед эмитентами ценных бумаг, держателями реестров, депозитариями и любыми другими юридическими и физическими лицами;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Заключать любые договоры и любые другие сделки от моего имени, включая договоры купли-продажи, мены ценных бумаг, договоры займа, поручения, комиссии;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Заполнять и подписывать анкету клиента, вносить и регистрировать изменения реквизитов/сведений, указанных в анкете клиента, заполнять/подписывать/подавать новую анкету клиента;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Получать денежные суммы, причитающиеся мне по заключенным договорам и совершенным сделкам, включая договоры купли-продажи, займа, комиссии, поручения;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Подписывать передаточные распоряжения, а также вносить в передаточные распоряжения исправления в случае их ошибочного заполнения;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Подписывать поручения на перерегистрацию ценных бумаг и иные документы, необходимые для перерегистрации прав собственности на ценные бумаги, а также вносить в поручения на перерегистрацию ценных бумаг и в указанные документы исправления в случае их ошибочного заполнения;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Подписывать поручения, заявки, распоряжения и иные аналогичные документы в рамках заключенных договоров;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Проводить перерегистрацию прав собственности по ценным бумагам и совершать все действия, связанные с переоформление прав собственности на ценные бумаги;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Открывать счета депо в любых </w:t>
      </w:r>
      <w:proofErr w:type="spellStart"/>
      <w:r w:rsidRPr="00B974D8">
        <w:rPr>
          <w:color w:val="000000" w:themeColor="text1"/>
          <w:sz w:val="28"/>
          <w:szCs w:val="32"/>
        </w:rPr>
        <w:t>депозитариях,и</w:t>
      </w:r>
      <w:proofErr w:type="spellEnd"/>
      <w:r w:rsidRPr="00B974D8">
        <w:rPr>
          <w:color w:val="000000" w:themeColor="text1"/>
          <w:sz w:val="28"/>
          <w:szCs w:val="32"/>
        </w:rPr>
        <w:t xml:space="preserve"> лицевые счета у любых держателей реестра (регистраторов) владельцев ценных бумаг различных эмитентов, и распоряжаться этими счетами;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lastRenderedPageBreak/>
        <w:t>Изменять реквизиты счетов депо и лицевых счетов Доверителя в депозитариях и у держателей реестра (регистраторов) владельцев ценных бумаг различных эмитентов, а также вносить изменения в реквизиты зарегистрированных лиц;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Осуществлять </w:t>
      </w:r>
      <w:proofErr w:type="spellStart"/>
      <w:r w:rsidRPr="00B974D8">
        <w:rPr>
          <w:color w:val="000000" w:themeColor="text1"/>
          <w:sz w:val="28"/>
          <w:szCs w:val="32"/>
        </w:rPr>
        <w:t>междепозитарные</w:t>
      </w:r>
      <w:proofErr w:type="spellEnd"/>
      <w:r w:rsidRPr="00B974D8">
        <w:rPr>
          <w:color w:val="000000" w:themeColor="text1"/>
          <w:sz w:val="28"/>
          <w:szCs w:val="32"/>
        </w:rPr>
        <w:t xml:space="preserve"> переводы и переводы по торговым счетам;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Подавать поручения на вывод и перевод денежных средств и ценных бумаг;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Подписывать любые документы и совершать любые действия, предусмотренные нормативными и иными документами организаторов торговли на рынке ценных бумаг, депозитарных и расчетно-клиринговых организаций;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 xml:space="preserve">Подавать, подписывать заявление (уведомление) о компрометации криптографического ключа электронной цифровой подписи Доверителя, криптографического ключа, необходимого для идентификации и работы Доверителя в системе Интернет-трейдинг; 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Получать уведомления (извещения) о проведении операций по переоформлению прав собственности на ценные бумаги и иных операций;</w:t>
      </w:r>
    </w:p>
    <w:p w:rsidR="00B974D8" w:rsidRPr="00B974D8" w:rsidRDefault="00B974D8" w:rsidP="00B974D8">
      <w:pPr>
        <w:numPr>
          <w:ilvl w:val="0"/>
          <w:numId w:val="8"/>
        </w:numPr>
        <w:autoSpaceDE w:val="0"/>
        <w:autoSpaceDN w:val="0"/>
        <w:ind w:left="0" w:firstLine="0"/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Получать и подписывать отчеты об исполнении поручений.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proofErr w:type="spellStart"/>
      <w:r w:rsidRPr="00B974D8">
        <w:rPr>
          <w:color w:val="000000" w:themeColor="text1"/>
          <w:sz w:val="28"/>
          <w:szCs w:val="32"/>
        </w:rPr>
        <w:t>____________________________вправе</w:t>
      </w:r>
      <w:proofErr w:type="spellEnd"/>
      <w:r w:rsidRPr="00B974D8">
        <w:rPr>
          <w:color w:val="000000" w:themeColor="text1"/>
          <w:sz w:val="28"/>
          <w:szCs w:val="32"/>
        </w:rPr>
        <w:t xml:space="preserve"> совершать прочие необходимые действия, связанные с реализацией указанных полномочий.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Настоящая доверенность дается с правом передоверия и действительна в течение 3 (трех) лет.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Подпись __________________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г. ____________________________, "___"________ 200__год. Настоящая доверенность удостоверена мной: ______________, нотариусом г. _______________________.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Доверенность подписана гр. _____________________________ в моем присутствии. Личность его установлена, дееспособность проверена. Текст доверенности прочитан вслух.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Зарегистрировано в реестре за № ____________</w:t>
      </w:r>
    </w:p>
    <w:p w:rsidR="00B974D8" w:rsidRPr="00B974D8" w:rsidRDefault="00B974D8" w:rsidP="00B974D8">
      <w:pPr>
        <w:rPr>
          <w:color w:val="000000" w:themeColor="text1"/>
          <w:sz w:val="28"/>
          <w:szCs w:val="32"/>
        </w:rPr>
      </w:pPr>
      <w:r w:rsidRPr="00B974D8">
        <w:rPr>
          <w:color w:val="000000" w:themeColor="text1"/>
          <w:sz w:val="28"/>
          <w:szCs w:val="32"/>
        </w:rPr>
        <w:t>Взыскано по тарифу ____________________________</w:t>
      </w:r>
    </w:p>
    <w:p w:rsidR="00B974D8" w:rsidRPr="00B974D8" w:rsidRDefault="00B974D8" w:rsidP="00B974D8">
      <w:pPr>
        <w:rPr>
          <w:sz w:val="22"/>
        </w:rPr>
      </w:pPr>
      <w:r w:rsidRPr="00B974D8">
        <w:rPr>
          <w:color w:val="000000" w:themeColor="text1"/>
          <w:sz w:val="28"/>
          <w:szCs w:val="32"/>
        </w:rPr>
        <w:t>Нотариус: ________________________________</w:t>
      </w:r>
    </w:p>
    <w:p w:rsidR="006400BA" w:rsidRPr="00B974D8" w:rsidRDefault="006400BA" w:rsidP="006C4E21">
      <w:pPr>
        <w:pStyle w:val="a9"/>
        <w:shd w:val="clear" w:color="auto" w:fill="FFFFFF"/>
        <w:spacing w:line="270" w:lineRule="atLeast"/>
        <w:rPr>
          <w:sz w:val="22"/>
          <w:szCs w:val="28"/>
        </w:rPr>
      </w:pPr>
    </w:p>
    <w:sectPr w:rsidR="006400BA" w:rsidRPr="00B974D8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8B" w:rsidRDefault="00677D8B" w:rsidP="005F2B6B">
      <w:r>
        <w:separator/>
      </w:r>
    </w:p>
  </w:endnote>
  <w:endnote w:type="continuationSeparator" w:id="0">
    <w:p w:rsidR="00677D8B" w:rsidRDefault="00677D8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8B" w:rsidRDefault="00677D8B" w:rsidP="005F2B6B">
      <w:r>
        <w:separator/>
      </w:r>
    </w:p>
  </w:footnote>
  <w:footnote w:type="continuationSeparator" w:id="0">
    <w:p w:rsidR="00677D8B" w:rsidRDefault="00677D8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3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42D5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77D8B"/>
    <w:rsid w:val="006B310C"/>
    <w:rsid w:val="006C4E21"/>
    <w:rsid w:val="006C6F75"/>
    <w:rsid w:val="006D45FB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66F25"/>
    <w:rsid w:val="00B863A7"/>
    <w:rsid w:val="00B974D8"/>
    <w:rsid w:val="00BC44DB"/>
    <w:rsid w:val="00BF08AC"/>
    <w:rsid w:val="00C325E5"/>
    <w:rsid w:val="00C550F4"/>
    <w:rsid w:val="00C9712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8BC3-DB45-47BF-AFD8-2F1EF13C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2019-03-04T18:14:00Z</dcterms:created>
  <dcterms:modified xsi:type="dcterms:W3CDTF">2019-03-04T18:14:00Z</dcterms:modified>
</cp:coreProperties>
</file>