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9" w:type="dxa"/>
        <w:tblInd w:w="288" w:type="dxa"/>
        <w:tblLook w:val="01E0"/>
      </w:tblPr>
      <w:tblGrid>
        <w:gridCol w:w="3243"/>
        <w:gridCol w:w="6376"/>
      </w:tblGrid>
      <w:tr w:rsidR="000129CE" w:rsidRPr="0042339A" w:rsidTr="00D71084">
        <w:tc>
          <w:tcPr>
            <w:tcW w:w="4498" w:type="dxa"/>
            <w:shd w:val="clear" w:color="auto" w:fill="auto"/>
          </w:tcPr>
          <w:p w:rsidR="000129CE" w:rsidRPr="0042339A" w:rsidRDefault="000129CE" w:rsidP="00D71084">
            <w:pPr>
              <w:tabs>
                <w:tab w:val="left" w:pos="1239"/>
              </w:tabs>
              <w:ind w:right="182"/>
              <w:jc w:val="right"/>
              <w:rPr>
                <w:color w:val="000000"/>
                <w:sz w:val="28"/>
                <w:szCs w:val="28"/>
              </w:rPr>
            </w:pPr>
            <w:bookmarkStart w:id="0" w:name="_Hlk341186412"/>
          </w:p>
          <w:p w:rsidR="000129CE" w:rsidRPr="0042339A" w:rsidRDefault="000129CE" w:rsidP="00D71084">
            <w:pPr>
              <w:tabs>
                <w:tab w:val="left" w:pos="1239"/>
              </w:tabs>
              <w:ind w:right="182"/>
              <w:jc w:val="right"/>
              <w:rPr>
                <w:color w:val="000000"/>
                <w:sz w:val="28"/>
                <w:szCs w:val="28"/>
              </w:rPr>
            </w:pPr>
          </w:p>
          <w:p w:rsidR="000129CE" w:rsidRPr="0042339A" w:rsidRDefault="000129CE" w:rsidP="00D71084">
            <w:pPr>
              <w:tabs>
                <w:tab w:val="left" w:pos="1239"/>
              </w:tabs>
              <w:ind w:right="182"/>
              <w:jc w:val="right"/>
              <w:rPr>
                <w:color w:val="000000"/>
                <w:sz w:val="28"/>
                <w:szCs w:val="28"/>
              </w:rPr>
            </w:pPr>
          </w:p>
          <w:p w:rsidR="000129CE" w:rsidRPr="0042339A" w:rsidRDefault="000129CE" w:rsidP="00D71084">
            <w:pPr>
              <w:tabs>
                <w:tab w:val="left" w:pos="1239"/>
              </w:tabs>
              <w:ind w:right="182"/>
              <w:jc w:val="right"/>
              <w:rPr>
                <w:color w:val="000000"/>
                <w:sz w:val="28"/>
                <w:szCs w:val="28"/>
              </w:rPr>
            </w:pPr>
          </w:p>
          <w:p w:rsidR="000129CE" w:rsidRPr="0042339A" w:rsidRDefault="000129CE" w:rsidP="00D71084">
            <w:pPr>
              <w:tabs>
                <w:tab w:val="left" w:pos="1239"/>
              </w:tabs>
              <w:ind w:right="182"/>
              <w:jc w:val="right"/>
              <w:rPr>
                <w:color w:val="000000"/>
                <w:sz w:val="28"/>
                <w:szCs w:val="28"/>
              </w:rPr>
            </w:pPr>
            <w:r w:rsidRPr="0042339A">
              <w:rPr>
                <w:color w:val="000000"/>
                <w:sz w:val="28"/>
                <w:szCs w:val="28"/>
              </w:rPr>
              <w:t>Истец:</w:t>
            </w:r>
          </w:p>
          <w:p w:rsidR="000129CE" w:rsidRPr="0042339A" w:rsidRDefault="000129CE" w:rsidP="00D71084">
            <w:pPr>
              <w:tabs>
                <w:tab w:val="left" w:pos="1239"/>
              </w:tabs>
              <w:ind w:right="182"/>
              <w:jc w:val="right"/>
              <w:rPr>
                <w:color w:val="000000"/>
                <w:sz w:val="28"/>
                <w:szCs w:val="28"/>
              </w:rPr>
            </w:pPr>
          </w:p>
          <w:p w:rsidR="000129CE" w:rsidRPr="0042339A" w:rsidRDefault="000129CE" w:rsidP="00D71084">
            <w:pPr>
              <w:tabs>
                <w:tab w:val="left" w:pos="1239"/>
              </w:tabs>
              <w:ind w:right="182"/>
              <w:jc w:val="right"/>
              <w:rPr>
                <w:color w:val="000000"/>
                <w:sz w:val="28"/>
                <w:szCs w:val="28"/>
              </w:rPr>
            </w:pPr>
          </w:p>
          <w:p w:rsidR="000129CE" w:rsidRPr="0042339A" w:rsidRDefault="000129CE" w:rsidP="00D71084">
            <w:pPr>
              <w:tabs>
                <w:tab w:val="left" w:pos="1239"/>
              </w:tabs>
              <w:ind w:right="182"/>
              <w:jc w:val="right"/>
              <w:rPr>
                <w:color w:val="000000"/>
                <w:sz w:val="28"/>
                <w:szCs w:val="28"/>
              </w:rPr>
            </w:pPr>
          </w:p>
          <w:p w:rsidR="000129CE" w:rsidRPr="0042339A" w:rsidRDefault="000129CE" w:rsidP="00D71084">
            <w:pPr>
              <w:tabs>
                <w:tab w:val="left" w:pos="1239"/>
              </w:tabs>
              <w:ind w:right="182"/>
              <w:jc w:val="right"/>
              <w:rPr>
                <w:color w:val="000000"/>
                <w:sz w:val="28"/>
                <w:szCs w:val="28"/>
              </w:rPr>
            </w:pPr>
            <w:r w:rsidRPr="0042339A">
              <w:rPr>
                <w:color w:val="000000"/>
                <w:sz w:val="28"/>
                <w:szCs w:val="28"/>
              </w:rPr>
              <w:t>Ответчик:</w:t>
            </w:r>
          </w:p>
          <w:p w:rsidR="000129CE" w:rsidRPr="0042339A" w:rsidRDefault="000129CE" w:rsidP="00D71084">
            <w:pPr>
              <w:tabs>
                <w:tab w:val="left" w:pos="1239"/>
              </w:tabs>
              <w:ind w:right="182"/>
              <w:jc w:val="right"/>
              <w:rPr>
                <w:color w:val="000000"/>
                <w:sz w:val="28"/>
                <w:szCs w:val="28"/>
              </w:rPr>
            </w:pPr>
          </w:p>
          <w:p w:rsidR="000129CE" w:rsidRPr="0042339A" w:rsidRDefault="000129CE" w:rsidP="00D71084">
            <w:pPr>
              <w:tabs>
                <w:tab w:val="left" w:pos="1239"/>
              </w:tabs>
              <w:ind w:right="182"/>
              <w:jc w:val="right"/>
              <w:rPr>
                <w:color w:val="000000"/>
                <w:sz w:val="28"/>
                <w:szCs w:val="28"/>
              </w:rPr>
            </w:pPr>
          </w:p>
          <w:p w:rsidR="000129CE" w:rsidRPr="0042339A" w:rsidRDefault="000129CE" w:rsidP="00D71084">
            <w:pPr>
              <w:tabs>
                <w:tab w:val="left" w:pos="1239"/>
              </w:tabs>
              <w:ind w:right="182"/>
              <w:jc w:val="right"/>
              <w:rPr>
                <w:color w:val="000000"/>
                <w:sz w:val="28"/>
                <w:szCs w:val="28"/>
              </w:rPr>
            </w:pPr>
          </w:p>
          <w:p w:rsidR="000129CE" w:rsidRPr="0042339A" w:rsidRDefault="000129CE" w:rsidP="00D71084">
            <w:pPr>
              <w:tabs>
                <w:tab w:val="left" w:pos="1239"/>
              </w:tabs>
              <w:ind w:right="182"/>
              <w:jc w:val="right"/>
              <w:rPr>
                <w:color w:val="000000"/>
                <w:sz w:val="28"/>
                <w:szCs w:val="28"/>
              </w:rPr>
            </w:pPr>
            <w:r w:rsidRPr="0042339A">
              <w:rPr>
                <w:color w:val="000000"/>
                <w:sz w:val="28"/>
                <w:szCs w:val="28"/>
              </w:rPr>
              <w:t>Третье лицо:</w:t>
            </w:r>
          </w:p>
          <w:p w:rsidR="000129CE" w:rsidRPr="0042339A" w:rsidRDefault="000129CE" w:rsidP="00D71084">
            <w:pPr>
              <w:tabs>
                <w:tab w:val="left" w:pos="1239"/>
              </w:tabs>
              <w:ind w:right="182"/>
              <w:jc w:val="right"/>
              <w:rPr>
                <w:color w:val="000000"/>
                <w:sz w:val="28"/>
                <w:szCs w:val="28"/>
              </w:rPr>
            </w:pPr>
          </w:p>
          <w:p w:rsidR="000129CE" w:rsidRPr="0042339A" w:rsidRDefault="000129CE" w:rsidP="00D71084">
            <w:pPr>
              <w:tabs>
                <w:tab w:val="left" w:pos="1239"/>
              </w:tabs>
              <w:ind w:right="182"/>
              <w:jc w:val="right"/>
              <w:rPr>
                <w:color w:val="000000"/>
                <w:sz w:val="28"/>
                <w:szCs w:val="28"/>
              </w:rPr>
            </w:pPr>
          </w:p>
          <w:p w:rsidR="000129CE" w:rsidRPr="0042339A" w:rsidRDefault="000129CE" w:rsidP="00D71084">
            <w:pPr>
              <w:tabs>
                <w:tab w:val="left" w:pos="1239"/>
              </w:tabs>
              <w:ind w:right="182"/>
              <w:jc w:val="right"/>
              <w:rPr>
                <w:color w:val="000000"/>
                <w:sz w:val="28"/>
                <w:szCs w:val="28"/>
              </w:rPr>
            </w:pPr>
          </w:p>
          <w:p w:rsidR="000129CE" w:rsidRPr="0042339A" w:rsidRDefault="000129CE" w:rsidP="00D71084">
            <w:pPr>
              <w:tabs>
                <w:tab w:val="left" w:pos="1239"/>
              </w:tabs>
              <w:ind w:right="182"/>
              <w:jc w:val="right"/>
              <w:rPr>
                <w:color w:val="000000"/>
                <w:sz w:val="28"/>
                <w:szCs w:val="28"/>
              </w:rPr>
            </w:pPr>
            <w:r w:rsidRPr="0042339A">
              <w:rPr>
                <w:color w:val="000000"/>
                <w:sz w:val="28"/>
                <w:szCs w:val="28"/>
              </w:rPr>
              <w:t>Цена иска:</w:t>
            </w:r>
          </w:p>
          <w:p w:rsidR="000129CE" w:rsidRPr="0042339A" w:rsidRDefault="000129CE" w:rsidP="00D71084">
            <w:pPr>
              <w:tabs>
                <w:tab w:val="left" w:pos="1239"/>
              </w:tabs>
              <w:ind w:right="182"/>
              <w:jc w:val="right"/>
              <w:rPr>
                <w:color w:val="000000"/>
                <w:sz w:val="28"/>
                <w:szCs w:val="28"/>
              </w:rPr>
            </w:pPr>
            <w:r w:rsidRPr="0042339A">
              <w:rPr>
                <w:color w:val="000000"/>
                <w:sz w:val="28"/>
                <w:szCs w:val="28"/>
              </w:rPr>
              <w:t>Госпошлина:</w:t>
            </w:r>
          </w:p>
        </w:tc>
        <w:tc>
          <w:tcPr>
            <w:tcW w:w="5121" w:type="dxa"/>
            <w:shd w:val="clear" w:color="auto" w:fill="auto"/>
          </w:tcPr>
          <w:p w:rsidR="000129CE" w:rsidRPr="0042339A" w:rsidRDefault="000129CE" w:rsidP="00D7108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2339A">
              <w:rPr>
                <w:b/>
                <w:color w:val="000000"/>
                <w:sz w:val="28"/>
                <w:szCs w:val="28"/>
              </w:rPr>
              <w:t>__________________________________________</w:t>
            </w:r>
          </w:p>
          <w:p w:rsidR="000129CE" w:rsidRPr="0042339A" w:rsidRDefault="000129CE" w:rsidP="00D71084">
            <w:pPr>
              <w:jc w:val="center"/>
              <w:rPr>
                <w:color w:val="000000"/>
                <w:sz w:val="28"/>
                <w:szCs w:val="28"/>
              </w:rPr>
            </w:pPr>
            <w:r w:rsidRPr="0042339A">
              <w:rPr>
                <w:color w:val="000000"/>
                <w:sz w:val="28"/>
                <w:szCs w:val="28"/>
              </w:rPr>
              <w:t>(наименование суда и адрес)</w:t>
            </w:r>
          </w:p>
          <w:p w:rsidR="000129CE" w:rsidRPr="0042339A" w:rsidRDefault="000129CE" w:rsidP="00D7108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2339A">
              <w:rPr>
                <w:b/>
                <w:color w:val="000000"/>
                <w:sz w:val="28"/>
                <w:szCs w:val="28"/>
              </w:rPr>
              <w:t>____________________________________________</w:t>
            </w:r>
          </w:p>
          <w:p w:rsidR="000129CE" w:rsidRPr="0042339A" w:rsidRDefault="000129CE" w:rsidP="00D7108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129CE" w:rsidRPr="0042339A" w:rsidRDefault="000129CE" w:rsidP="00D71084">
            <w:pPr>
              <w:jc w:val="both"/>
              <w:rPr>
                <w:color w:val="000000"/>
                <w:sz w:val="28"/>
                <w:szCs w:val="28"/>
              </w:rPr>
            </w:pPr>
            <w:r w:rsidRPr="0042339A"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 w:rsidR="000129CE" w:rsidRPr="0042339A" w:rsidRDefault="000129CE" w:rsidP="00D71084">
            <w:pPr>
              <w:jc w:val="center"/>
              <w:rPr>
                <w:color w:val="000000"/>
                <w:sz w:val="28"/>
                <w:szCs w:val="28"/>
              </w:rPr>
            </w:pPr>
            <w:r w:rsidRPr="0042339A">
              <w:rPr>
                <w:color w:val="000000"/>
                <w:sz w:val="28"/>
                <w:szCs w:val="28"/>
              </w:rPr>
              <w:t>(ФИО и адрес)</w:t>
            </w:r>
          </w:p>
          <w:p w:rsidR="000129CE" w:rsidRPr="0042339A" w:rsidRDefault="000129CE" w:rsidP="00D71084">
            <w:pPr>
              <w:jc w:val="both"/>
              <w:rPr>
                <w:color w:val="000000"/>
                <w:sz w:val="28"/>
                <w:szCs w:val="28"/>
              </w:rPr>
            </w:pPr>
            <w:r w:rsidRPr="0042339A"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 w:rsidR="000129CE" w:rsidRPr="0042339A" w:rsidRDefault="000129CE" w:rsidP="00D7108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129CE" w:rsidRPr="0042339A" w:rsidRDefault="000129CE" w:rsidP="00D71084">
            <w:pPr>
              <w:jc w:val="both"/>
              <w:rPr>
                <w:color w:val="000000"/>
                <w:sz w:val="28"/>
                <w:szCs w:val="28"/>
              </w:rPr>
            </w:pPr>
            <w:r w:rsidRPr="0042339A"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 w:rsidR="000129CE" w:rsidRPr="0042339A" w:rsidRDefault="000129CE" w:rsidP="00D71084">
            <w:pPr>
              <w:jc w:val="center"/>
              <w:rPr>
                <w:color w:val="000000"/>
                <w:sz w:val="28"/>
                <w:szCs w:val="28"/>
              </w:rPr>
            </w:pPr>
            <w:r w:rsidRPr="0042339A">
              <w:rPr>
                <w:color w:val="000000"/>
                <w:sz w:val="28"/>
                <w:szCs w:val="28"/>
              </w:rPr>
              <w:t>(ФИО и адрес)</w:t>
            </w:r>
          </w:p>
          <w:p w:rsidR="000129CE" w:rsidRPr="0042339A" w:rsidRDefault="000129CE" w:rsidP="00D71084">
            <w:pPr>
              <w:jc w:val="both"/>
              <w:rPr>
                <w:color w:val="000000"/>
                <w:sz w:val="28"/>
                <w:szCs w:val="28"/>
              </w:rPr>
            </w:pPr>
            <w:r w:rsidRPr="0042339A"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 w:rsidR="000129CE" w:rsidRPr="0042339A" w:rsidRDefault="000129CE" w:rsidP="00D7108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129CE" w:rsidRPr="0042339A" w:rsidRDefault="000129CE" w:rsidP="00D71084">
            <w:pPr>
              <w:jc w:val="both"/>
              <w:rPr>
                <w:color w:val="000000"/>
                <w:sz w:val="28"/>
                <w:szCs w:val="28"/>
              </w:rPr>
            </w:pPr>
            <w:r w:rsidRPr="0042339A"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 w:rsidR="000129CE" w:rsidRPr="0042339A" w:rsidRDefault="000129CE" w:rsidP="00D71084">
            <w:pPr>
              <w:jc w:val="center"/>
              <w:rPr>
                <w:color w:val="000000"/>
                <w:sz w:val="28"/>
                <w:szCs w:val="28"/>
              </w:rPr>
            </w:pPr>
            <w:r w:rsidRPr="0042339A">
              <w:rPr>
                <w:color w:val="000000"/>
                <w:sz w:val="28"/>
                <w:szCs w:val="28"/>
              </w:rPr>
              <w:t>(ФИО и адрес)</w:t>
            </w:r>
          </w:p>
          <w:p w:rsidR="000129CE" w:rsidRPr="0042339A" w:rsidRDefault="000129CE" w:rsidP="00D71084">
            <w:pPr>
              <w:jc w:val="both"/>
              <w:rPr>
                <w:color w:val="000000"/>
                <w:sz w:val="28"/>
                <w:szCs w:val="28"/>
              </w:rPr>
            </w:pPr>
            <w:r w:rsidRPr="0042339A"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 w:rsidR="000129CE" w:rsidRPr="0042339A" w:rsidRDefault="000129CE" w:rsidP="00D7108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129CE" w:rsidRPr="0042339A" w:rsidRDefault="000129CE" w:rsidP="00D7108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129CE" w:rsidRPr="0042339A" w:rsidRDefault="000129CE" w:rsidP="00D71084">
            <w:pPr>
              <w:tabs>
                <w:tab w:val="left" w:pos="1239"/>
              </w:tabs>
              <w:ind w:right="182"/>
              <w:rPr>
                <w:color w:val="000000"/>
                <w:sz w:val="28"/>
                <w:szCs w:val="28"/>
              </w:rPr>
            </w:pPr>
            <w:r w:rsidRPr="0042339A">
              <w:rPr>
                <w:color w:val="000000"/>
                <w:sz w:val="28"/>
                <w:szCs w:val="28"/>
              </w:rPr>
              <w:t>0 рублей</w:t>
            </w:r>
          </w:p>
          <w:p w:rsidR="000129CE" w:rsidRPr="0042339A" w:rsidRDefault="000129CE" w:rsidP="00D71084">
            <w:pPr>
              <w:tabs>
                <w:tab w:val="left" w:pos="1239"/>
              </w:tabs>
              <w:ind w:right="182"/>
              <w:rPr>
                <w:color w:val="000000"/>
                <w:sz w:val="28"/>
                <w:szCs w:val="28"/>
              </w:rPr>
            </w:pPr>
            <w:r w:rsidRPr="0042339A">
              <w:rPr>
                <w:color w:val="000000"/>
                <w:sz w:val="28"/>
                <w:szCs w:val="28"/>
              </w:rPr>
              <w:t>300 рублей</w:t>
            </w:r>
          </w:p>
        </w:tc>
      </w:tr>
      <w:bookmarkEnd w:id="0"/>
    </w:tbl>
    <w:p w:rsidR="000129CE" w:rsidRPr="0042339A" w:rsidRDefault="000129CE" w:rsidP="000129CE">
      <w:pPr>
        <w:pStyle w:val="a3"/>
        <w:spacing w:before="0" w:beforeAutospacing="0" w:after="0" w:afterAutospacing="0"/>
        <w:ind w:left="4961"/>
        <w:rPr>
          <w:b/>
          <w:color w:val="000000"/>
          <w:sz w:val="28"/>
          <w:szCs w:val="28"/>
        </w:rPr>
      </w:pPr>
    </w:p>
    <w:p w:rsidR="000129CE" w:rsidRPr="0042339A" w:rsidRDefault="000129CE" w:rsidP="000129CE">
      <w:pPr>
        <w:pStyle w:val="a3"/>
        <w:spacing w:before="0" w:beforeAutospacing="0" w:after="0" w:afterAutospacing="0"/>
        <w:jc w:val="center"/>
        <w:rPr>
          <w:rStyle w:val="a8"/>
          <w:b w:val="0"/>
          <w:color w:val="000000"/>
          <w:spacing w:val="46"/>
          <w:sz w:val="28"/>
          <w:szCs w:val="28"/>
        </w:rPr>
      </w:pPr>
      <w:r w:rsidRPr="0042339A">
        <w:rPr>
          <w:rStyle w:val="a8"/>
          <w:b w:val="0"/>
          <w:color w:val="000000"/>
          <w:spacing w:val="46"/>
          <w:sz w:val="28"/>
          <w:szCs w:val="28"/>
        </w:rPr>
        <w:t>ИСКОВОЕ ЗАЯВЛЕНИЕ</w:t>
      </w:r>
    </w:p>
    <w:p w:rsidR="000129CE" w:rsidRPr="0042339A" w:rsidRDefault="000129CE" w:rsidP="000129CE">
      <w:pPr>
        <w:spacing w:line="312" w:lineRule="auto"/>
        <w:jc w:val="center"/>
        <w:rPr>
          <w:color w:val="000000"/>
          <w:sz w:val="28"/>
          <w:szCs w:val="28"/>
        </w:rPr>
      </w:pPr>
      <w:r w:rsidRPr="0042339A">
        <w:rPr>
          <w:color w:val="000000"/>
          <w:sz w:val="28"/>
          <w:szCs w:val="28"/>
        </w:rPr>
        <w:t xml:space="preserve">об </w:t>
      </w:r>
      <w:proofErr w:type="spellStart"/>
      <w:r w:rsidRPr="0042339A">
        <w:rPr>
          <w:color w:val="000000"/>
          <w:sz w:val="28"/>
          <w:szCs w:val="28"/>
        </w:rPr>
        <w:t>обязании</w:t>
      </w:r>
      <w:proofErr w:type="spellEnd"/>
      <w:r w:rsidRPr="0042339A">
        <w:rPr>
          <w:color w:val="000000"/>
          <w:sz w:val="28"/>
          <w:szCs w:val="28"/>
        </w:rPr>
        <w:t xml:space="preserve"> привести жилое помещение в прежнее состояние</w:t>
      </w:r>
    </w:p>
    <w:p w:rsidR="000129CE" w:rsidRPr="0042339A" w:rsidRDefault="000129CE" w:rsidP="000129CE">
      <w:pPr>
        <w:ind w:firstLine="539"/>
        <w:jc w:val="both"/>
        <w:rPr>
          <w:color w:val="000000"/>
          <w:sz w:val="28"/>
          <w:szCs w:val="28"/>
        </w:rPr>
      </w:pPr>
    </w:p>
    <w:p w:rsidR="000129CE" w:rsidRPr="0042339A" w:rsidRDefault="000129CE" w:rsidP="0042339A">
      <w:pPr>
        <w:rPr>
          <w:color w:val="000000"/>
          <w:sz w:val="28"/>
          <w:szCs w:val="28"/>
        </w:rPr>
      </w:pPr>
      <w:r w:rsidRPr="0042339A">
        <w:rPr>
          <w:color w:val="000000"/>
          <w:sz w:val="28"/>
          <w:szCs w:val="28"/>
        </w:rPr>
        <w:t>Я, ________ (указать ФИО) являюсь собственником (или нанимателем, т.е. указать на основании чего там проживаете) жилого помещения и зарегистрирован в ней.</w:t>
      </w:r>
    </w:p>
    <w:p w:rsidR="000129CE" w:rsidRPr="0042339A" w:rsidRDefault="000129CE" w:rsidP="0042339A">
      <w:pPr>
        <w:rPr>
          <w:color w:val="000000"/>
          <w:sz w:val="28"/>
          <w:szCs w:val="28"/>
        </w:rPr>
      </w:pPr>
      <w:r w:rsidRPr="0042339A">
        <w:rPr>
          <w:color w:val="000000"/>
          <w:sz w:val="28"/>
          <w:szCs w:val="28"/>
        </w:rPr>
        <w:t xml:space="preserve">Квартира расположена по адресу: _______ (указать адрес). Копия свидетельства о праве собственности (или договора </w:t>
      </w:r>
      <w:proofErr w:type="spellStart"/>
      <w:r w:rsidRPr="0042339A">
        <w:rPr>
          <w:color w:val="000000"/>
          <w:sz w:val="28"/>
          <w:szCs w:val="28"/>
        </w:rPr>
        <w:t>соцнайма</w:t>
      </w:r>
      <w:proofErr w:type="spellEnd"/>
      <w:r w:rsidRPr="0042339A">
        <w:rPr>
          <w:color w:val="000000"/>
          <w:sz w:val="28"/>
          <w:szCs w:val="28"/>
        </w:rPr>
        <w:t>), а также выписка из домовой книги в приложении.</w:t>
      </w:r>
    </w:p>
    <w:p w:rsidR="000129CE" w:rsidRPr="0042339A" w:rsidRDefault="000129CE" w:rsidP="0042339A">
      <w:pPr>
        <w:rPr>
          <w:color w:val="000000"/>
          <w:sz w:val="28"/>
          <w:szCs w:val="28"/>
        </w:rPr>
      </w:pPr>
      <w:r w:rsidRPr="0042339A">
        <w:rPr>
          <w:color w:val="000000"/>
          <w:sz w:val="28"/>
          <w:szCs w:val="28"/>
        </w:rPr>
        <w:t>Также, в данной квартире зарегистрирован и проживает гр. __________ (указать ФИО ответчика).</w:t>
      </w:r>
    </w:p>
    <w:p w:rsidR="000129CE" w:rsidRPr="0042339A" w:rsidRDefault="000129CE" w:rsidP="0042339A">
      <w:pPr>
        <w:rPr>
          <w:color w:val="000000"/>
          <w:sz w:val="28"/>
          <w:szCs w:val="28"/>
        </w:rPr>
      </w:pPr>
      <w:r w:rsidRPr="0042339A">
        <w:rPr>
          <w:color w:val="000000"/>
          <w:sz w:val="28"/>
          <w:szCs w:val="28"/>
        </w:rPr>
        <w:t xml:space="preserve">В _____ году (указать когда) ответчик самовольно, без нашего согласия, произвела перепланировку в коридоре квартиры: (указать, что именно сделал ответчик), Например, демонтировала 2 шкафа (6а, 6б, изображенные на поэтажном плане от 26.01.1998 г.), которыми мы пользовались. Более того, ответчик не только демонтировал шкафы, но и увеличила площадь своей комнаты на 2 м.кв., путем возведения стены в коридоре вместо снесенных шкафов и сноса части стены комнаты ответчика. </w:t>
      </w:r>
    </w:p>
    <w:p w:rsidR="000129CE" w:rsidRPr="0042339A" w:rsidRDefault="000129CE" w:rsidP="0042339A">
      <w:pPr>
        <w:rPr>
          <w:color w:val="000000"/>
          <w:sz w:val="28"/>
          <w:szCs w:val="28"/>
        </w:rPr>
      </w:pPr>
      <w:r w:rsidRPr="0042339A">
        <w:rPr>
          <w:color w:val="000000"/>
          <w:sz w:val="28"/>
          <w:szCs w:val="28"/>
        </w:rPr>
        <w:t>В результате такой перепланировки, площадь коридора (т.е. площадь общего пользования) в квартире значительно уменьшилась. К тому же, имущество которые мы обычно хранили в шкафу, пришлось размещать в нашей комнате. Проход к входной двери стал более затруднительным, тесным.</w:t>
      </w:r>
    </w:p>
    <w:p w:rsidR="000129CE" w:rsidRPr="0042339A" w:rsidRDefault="000129CE" w:rsidP="0042339A">
      <w:pPr>
        <w:rPr>
          <w:color w:val="000000"/>
          <w:sz w:val="28"/>
          <w:szCs w:val="28"/>
        </w:rPr>
      </w:pPr>
      <w:r w:rsidRPr="0042339A">
        <w:rPr>
          <w:color w:val="000000"/>
          <w:sz w:val="28"/>
          <w:szCs w:val="28"/>
        </w:rPr>
        <w:lastRenderedPageBreak/>
        <w:t>Считаем, что действия ответчика не основаны на законе и грубо нарушают наши права.</w:t>
      </w:r>
    </w:p>
    <w:p w:rsidR="000129CE" w:rsidRPr="0042339A" w:rsidRDefault="000129CE" w:rsidP="0042339A">
      <w:pPr>
        <w:rPr>
          <w:color w:val="000000"/>
          <w:sz w:val="28"/>
          <w:szCs w:val="28"/>
        </w:rPr>
      </w:pPr>
      <w:r w:rsidRPr="0042339A">
        <w:rPr>
          <w:color w:val="000000"/>
          <w:sz w:val="28"/>
          <w:szCs w:val="28"/>
        </w:rPr>
        <w:t>Также, как указано в поэтажном плане выданном ТБТИ, разрешение на произведенное переоборудование в кв. _____  ТБТИ не представлено.</w:t>
      </w:r>
    </w:p>
    <w:p w:rsidR="000129CE" w:rsidRPr="0042339A" w:rsidRDefault="000129CE" w:rsidP="0042339A">
      <w:pPr>
        <w:rPr>
          <w:color w:val="000000"/>
          <w:sz w:val="28"/>
          <w:szCs w:val="28"/>
        </w:rPr>
      </w:pPr>
      <w:r w:rsidRPr="0042339A">
        <w:rPr>
          <w:color w:val="000000"/>
          <w:sz w:val="28"/>
          <w:szCs w:val="28"/>
        </w:rPr>
        <w:t>Мы неоднократно обращались к ответчику с требованием устранить данное нарушение.</w:t>
      </w:r>
    </w:p>
    <w:p w:rsidR="000129CE" w:rsidRPr="0042339A" w:rsidRDefault="000129CE" w:rsidP="0042339A">
      <w:pPr>
        <w:rPr>
          <w:color w:val="000000"/>
          <w:sz w:val="28"/>
          <w:szCs w:val="28"/>
        </w:rPr>
      </w:pPr>
      <w:r w:rsidRPr="0042339A">
        <w:rPr>
          <w:color w:val="000000"/>
          <w:sz w:val="28"/>
          <w:szCs w:val="28"/>
        </w:rPr>
        <w:t xml:space="preserve">До обращения в суд, мы были вынуждены обратиться в ТБТИ для подтверждения обстоятельств изложенных в исковом заявлении, произвели оплата услуг в размере ____ рублей (квитанции в приложении). </w:t>
      </w:r>
    </w:p>
    <w:p w:rsidR="000129CE" w:rsidRPr="0042339A" w:rsidRDefault="000129CE" w:rsidP="0042339A">
      <w:pPr>
        <w:rPr>
          <w:color w:val="000000"/>
          <w:sz w:val="28"/>
          <w:szCs w:val="28"/>
        </w:rPr>
      </w:pPr>
      <w:r w:rsidRPr="0042339A">
        <w:rPr>
          <w:color w:val="000000"/>
          <w:sz w:val="28"/>
          <w:szCs w:val="28"/>
        </w:rPr>
        <w:t>Также, в связи с тем, что мы не имеем юридического образования, обратились за юридической помощью, понесли расходы в размере ______ рублей (если таковые расходы имелись).</w:t>
      </w:r>
    </w:p>
    <w:p w:rsidR="000129CE" w:rsidRPr="0042339A" w:rsidRDefault="000129CE" w:rsidP="0042339A">
      <w:pPr>
        <w:rPr>
          <w:color w:val="000000"/>
          <w:sz w:val="28"/>
          <w:szCs w:val="28"/>
        </w:rPr>
      </w:pPr>
      <w:r w:rsidRPr="0042339A">
        <w:rPr>
          <w:color w:val="000000"/>
          <w:sz w:val="28"/>
          <w:szCs w:val="28"/>
        </w:rPr>
        <w:t>Так, в соответствии с ч.2 ст.1 ЖК РФ, граждане, осуществляя жилищные права и исполняя вытекающие из жилищных отношений обязанности, не должны нарушать права, свободы и законные интересы других граждан.</w:t>
      </w:r>
    </w:p>
    <w:p w:rsidR="000129CE" w:rsidRPr="0042339A" w:rsidRDefault="000129CE" w:rsidP="0042339A">
      <w:pPr>
        <w:rPr>
          <w:color w:val="000000"/>
          <w:sz w:val="28"/>
          <w:szCs w:val="28"/>
        </w:rPr>
      </w:pPr>
      <w:r w:rsidRPr="0042339A">
        <w:rPr>
          <w:color w:val="000000"/>
          <w:sz w:val="28"/>
          <w:szCs w:val="28"/>
        </w:rPr>
        <w:t>Согласно ч.2 ст.25 ЖК РФ, - 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0129CE" w:rsidRPr="0042339A" w:rsidRDefault="000129CE" w:rsidP="0042339A">
      <w:pPr>
        <w:rPr>
          <w:color w:val="000000"/>
          <w:sz w:val="28"/>
          <w:szCs w:val="28"/>
        </w:rPr>
      </w:pPr>
      <w:r w:rsidRPr="0042339A">
        <w:rPr>
          <w:color w:val="000000"/>
          <w:sz w:val="28"/>
          <w:szCs w:val="28"/>
        </w:rPr>
        <w:t>Как усматривается из ч.4 ст.17 ЖК РФ и Правил пользования жилыми помещениями, утвержденными Постановлением Правительства РФ от 21 января 2006 года № 25, пользование жилым помещением осуществляется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:rsidR="000129CE" w:rsidRPr="0042339A" w:rsidRDefault="000129CE" w:rsidP="0042339A">
      <w:pPr>
        <w:rPr>
          <w:color w:val="000000"/>
          <w:sz w:val="28"/>
          <w:szCs w:val="28"/>
        </w:rPr>
      </w:pPr>
      <w:r w:rsidRPr="0042339A">
        <w:rPr>
          <w:color w:val="000000"/>
          <w:sz w:val="28"/>
          <w:szCs w:val="28"/>
        </w:rPr>
        <w:t>Статья 26 ЖК РФ предусматривает, что    переустройство и (или) перепланировка жилого помещения проводятся с соблюдением требований законодательства по согласованию с органом местного самоуправления (далее - орган, осуществляющий согласование) на основании принятого им решения, и устанавливает порядок данного согласования.</w:t>
      </w:r>
    </w:p>
    <w:p w:rsidR="000129CE" w:rsidRPr="0042339A" w:rsidRDefault="000129CE" w:rsidP="0042339A">
      <w:pPr>
        <w:rPr>
          <w:color w:val="000000"/>
          <w:sz w:val="28"/>
          <w:szCs w:val="28"/>
        </w:rPr>
      </w:pPr>
      <w:r w:rsidRPr="0042339A">
        <w:rPr>
          <w:color w:val="000000"/>
          <w:sz w:val="28"/>
          <w:szCs w:val="28"/>
        </w:rPr>
        <w:t xml:space="preserve">На основании с ч.1, ч.3-4 ст. 29 ЖК РФ, самовольными являются переустройство и (или) перепланировка жилого помещения, проведенные при отсутствии основания, предусмотренного частью 6 статьи 26 настоящего Кодекса, или с нарушением проекта переустройства и (или) перепланировки, представлявшегося в соответствии с пунктом 3 части 2 статьи 26 настоящего Кодекса. 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порядке, которые установлены органом, осуществляющим согласование. </w:t>
      </w:r>
    </w:p>
    <w:p w:rsidR="000129CE" w:rsidRPr="0042339A" w:rsidRDefault="000129CE" w:rsidP="0042339A">
      <w:pPr>
        <w:rPr>
          <w:color w:val="000000"/>
          <w:sz w:val="28"/>
          <w:szCs w:val="28"/>
        </w:rPr>
      </w:pPr>
      <w:r w:rsidRPr="0042339A">
        <w:rPr>
          <w:color w:val="000000"/>
          <w:sz w:val="28"/>
          <w:szCs w:val="28"/>
        </w:rPr>
        <w:t>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0129CE" w:rsidRPr="0042339A" w:rsidRDefault="000129CE" w:rsidP="0042339A">
      <w:pPr>
        <w:rPr>
          <w:color w:val="000000"/>
          <w:sz w:val="28"/>
          <w:szCs w:val="28"/>
        </w:rPr>
      </w:pPr>
      <w:r w:rsidRPr="0042339A">
        <w:rPr>
          <w:color w:val="000000"/>
          <w:sz w:val="28"/>
          <w:szCs w:val="28"/>
        </w:rPr>
        <w:lastRenderedPageBreak/>
        <w:t>Согласно ст.56 ГПК РФ, каждая сторона должна доказать те обстоятельства, на которые она ссылается как на основание своих требований и возражений.</w:t>
      </w:r>
    </w:p>
    <w:p w:rsidR="000129CE" w:rsidRPr="0042339A" w:rsidRDefault="000129CE" w:rsidP="0042339A">
      <w:pPr>
        <w:rPr>
          <w:color w:val="000000"/>
          <w:sz w:val="28"/>
          <w:szCs w:val="28"/>
        </w:rPr>
      </w:pPr>
      <w:r w:rsidRPr="0042339A">
        <w:rPr>
          <w:color w:val="000000"/>
          <w:sz w:val="28"/>
          <w:szCs w:val="28"/>
        </w:rPr>
        <w:t>Считаю, свои требования основанные на законе и подлежащими удовлетворению.</w:t>
      </w:r>
    </w:p>
    <w:p w:rsidR="000129CE" w:rsidRPr="0042339A" w:rsidRDefault="000129CE" w:rsidP="0042339A">
      <w:pPr>
        <w:rPr>
          <w:color w:val="000000"/>
          <w:sz w:val="28"/>
          <w:szCs w:val="28"/>
        </w:rPr>
      </w:pPr>
      <w:r w:rsidRPr="0042339A">
        <w:rPr>
          <w:color w:val="000000"/>
          <w:sz w:val="28"/>
          <w:szCs w:val="28"/>
        </w:rPr>
        <w:t xml:space="preserve">На основании вышеизложенного, руководствуясь </w:t>
      </w:r>
      <w:hyperlink r:id="rId7" w:history="1">
        <w:r w:rsidRPr="0042339A">
          <w:rPr>
            <w:color w:val="000000"/>
            <w:sz w:val="28"/>
            <w:szCs w:val="28"/>
          </w:rPr>
          <w:t>ст.ст. 12 ГК РФ, ст.ст. 22, 131-132</w:t>
        </w:r>
      </w:hyperlink>
      <w:r w:rsidRPr="0042339A">
        <w:rPr>
          <w:color w:val="000000"/>
          <w:sz w:val="28"/>
          <w:szCs w:val="28"/>
        </w:rPr>
        <w:t xml:space="preserve"> ГПК РФ,</w:t>
      </w:r>
    </w:p>
    <w:p w:rsidR="000129CE" w:rsidRPr="0042339A" w:rsidRDefault="000129CE" w:rsidP="0042339A">
      <w:pPr>
        <w:rPr>
          <w:b/>
          <w:color w:val="000000"/>
          <w:sz w:val="28"/>
          <w:szCs w:val="28"/>
        </w:rPr>
      </w:pPr>
      <w:r w:rsidRPr="0042339A">
        <w:rPr>
          <w:b/>
          <w:color w:val="000000"/>
          <w:sz w:val="28"/>
          <w:szCs w:val="28"/>
        </w:rPr>
        <w:t xml:space="preserve"> </w:t>
      </w:r>
    </w:p>
    <w:p w:rsidR="000129CE" w:rsidRDefault="000129CE" w:rsidP="000129CE">
      <w:pPr>
        <w:spacing w:line="312" w:lineRule="auto"/>
        <w:ind w:firstLine="567"/>
        <w:jc w:val="center"/>
        <w:rPr>
          <w:b/>
          <w:color w:val="000000"/>
          <w:spacing w:val="24"/>
          <w:sz w:val="28"/>
          <w:szCs w:val="28"/>
        </w:rPr>
      </w:pPr>
      <w:r w:rsidRPr="0042339A">
        <w:rPr>
          <w:b/>
          <w:color w:val="000000"/>
          <w:spacing w:val="24"/>
          <w:sz w:val="28"/>
          <w:szCs w:val="28"/>
        </w:rPr>
        <w:t>ПРОШУ СУД:</w:t>
      </w:r>
    </w:p>
    <w:p w:rsidR="0042339A" w:rsidRPr="0042339A" w:rsidRDefault="0042339A" w:rsidP="000129CE">
      <w:pPr>
        <w:spacing w:line="312" w:lineRule="auto"/>
        <w:ind w:firstLine="567"/>
        <w:jc w:val="center"/>
        <w:rPr>
          <w:b/>
          <w:color w:val="000000"/>
          <w:spacing w:val="24"/>
          <w:sz w:val="28"/>
          <w:szCs w:val="28"/>
        </w:rPr>
      </w:pPr>
    </w:p>
    <w:p w:rsidR="000129CE" w:rsidRPr="0042339A" w:rsidRDefault="000129CE" w:rsidP="0042339A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2339A">
        <w:rPr>
          <w:color w:val="000000"/>
          <w:sz w:val="28"/>
          <w:szCs w:val="28"/>
        </w:rPr>
        <w:t xml:space="preserve">Обязать ответчика привести жилое помещение, расположенное по адресу: ____ в прежнее состояние согласно поэтажному плану ТБТИ: демонтировать самовольно возведенную стену в коридоре квартиры и восстановить встроенные шкафы за счет средств ответчика (указать, что именно просите сделать ответчика); </w:t>
      </w:r>
    </w:p>
    <w:p w:rsidR="000129CE" w:rsidRPr="0042339A" w:rsidRDefault="000129CE" w:rsidP="0042339A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2339A">
        <w:rPr>
          <w:color w:val="000000"/>
          <w:sz w:val="28"/>
          <w:szCs w:val="28"/>
        </w:rPr>
        <w:t>Взыскать с ответчика в пользу истца судебные расходы по оплате государственной пошлины в сумме _____., оплата услуг ТБТИ в размере _____ и оплата юридических услуг в сумме _______, а всего взыскать _______ руб.</w:t>
      </w:r>
    </w:p>
    <w:p w:rsidR="000129CE" w:rsidRPr="0042339A" w:rsidRDefault="000129CE" w:rsidP="0042339A">
      <w:pPr>
        <w:jc w:val="both"/>
        <w:rPr>
          <w:color w:val="000000"/>
          <w:sz w:val="28"/>
          <w:szCs w:val="28"/>
        </w:rPr>
      </w:pPr>
    </w:p>
    <w:p w:rsidR="000129CE" w:rsidRPr="0042339A" w:rsidRDefault="000129CE" w:rsidP="000129CE">
      <w:pPr>
        <w:spacing w:line="312" w:lineRule="auto"/>
        <w:ind w:left="851" w:hanging="283"/>
        <w:jc w:val="both"/>
        <w:rPr>
          <w:color w:val="000000"/>
          <w:sz w:val="28"/>
          <w:szCs w:val="28"/>
          <w:u w:val="dotted" w:color="808080"/>
        </w:rPr>
      </w:pPr>
      <w:r w:rsidRPr="0042339A">
        <w:rPr>
          <w:color w:val="000000"/>
          <w:sz w:val="28"/>
          <w:szCs w:val="28"/>
          <w:u w:val="dotted" w:color="808080"/>
        </w:rPr>
        <w:t>Приложение:</w:t>
      </w:r>
    </w:p>
    <w:p w:rsidR="000129CE" w:rsidRPr="0042339A" w:rsidRDefault="000129CE" w:rsidP="000129CE">
      <w:pPr>
        <w:spacing w:line="312" w:lineRule="auto"/>
        <w:ind w:left="851" w:hanging="283"/>
        <w:jc w:val="both"/>
        <w:rPr>
          <w:b/>
          <w:color w:val="000000"/>
          <w:sz w:val="28"/>
          <w:szCs w:val="28"/>
        </w:rPr>
      </w:pPr>
    </w:p>
    <w:p w:rsidR="000129CE" w:rsidRPr="0042339A" w:rsidRDefault="000129CE" w:rsidP="0042339A">
      <w:pPr>
        <w:pStyle w:val="ad"/>
        <w:numPr>
          <w:ilvl w:val="0"/>
          <w:numId w:val="4"/>
        </w:numPr>
        <w:tabs>
          <w:tab w:val="left" w:pos="1064"/>
          <w:tab w:val="left" w:pos="134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2339A">
        <w:rPr>
          <w:rFonts w:ascii="Times New Roman" w:hAnsi="Times New Roman"/>
          <w:color w:val="000000"/>
          <w:sz w:val="28"/>
          <w:szCs w:val="28"/>
        </w:rPr>
        <w:t>Копия искового заявления для сторон по делу, суда и третьих лиц;</w:t>
      </w:r>
    </w:p>
    <w:p w:rsidR="000129CE" w:rsidRPr="0042339A" w:rsidRDefault="000129CE" w:rsidP="0042339A">
      <w:pPr>
        <w:pStyle w:val="ad"/>
        <w:numPr>
          <w:ilvl w:val="0"/>
          <w:numId w:val="4"/>
        </w:numPr>
        <w:tabs>
          <w:tab w:val="left" w:pos="1064"/>
          <w:tab w:val="left" w:pos="134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2339A">
        <w:rPr>
          <w:rFonts w:ascii="Times New Roman" w:hAnsi="Times New Roman"/>
          <w:color w:val="000000"/>
          <w:sz w:val="28"/>
          <w:szCs w:val="28"/>
        </w:rPr>
        <w:t>Квитанция оплаты госпошлины;</w:t>
      </w:r>
    </w:p>
    <w:p w:rsidR="000129CE" w:rsidRPr="0042339A" w:rsidRDefault="000129CE" w:rsidP="0042339A">
      <w:pPr>
        <w:pStyle w:val="ad"/>
        <w:numPr>
          <w:ilvl w:val="0"/>
          <w:numId w:val="4"/>
        </w:numPr>
        <w:tabs>
          <w:tab w:val="left" w:pos="1064"/>
          <w:tab w:val="left" w:pos="134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2339A">
        <w:rPr>
          <w:rFonts w:ascii="Times New Roman" w:hAnsi="Times New Roman"/>
          <w:color w:val="000000"/>
          <w:sz w:val="28"/>
          <w:szCs w:val="28"/>
        </w:rPr>
        <w:t>Копия выписки из домовой книги;</w:t>
      </w:r>
    </w:p>
    <w:p w:rsidR="000129CE" w:rsidRPr="0042339A" w:rsidRDefault="000129CE" w:rsidP="0042339A">
      <w:pPr>
        <w:pStyle w:val="ad"/>
        <w:numPr>
          <w:ilvl w:val="0"/>
          <w:numId w:val="4"/>
        </w:numPr>
        <w:tabs>
          <w:tab w:val="left" w:pos="1064"/>
          <w:tab w:val="left" w:pos="134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2339A">
        <w:rPr>
          <w:rFonts w:ascii="Times New Roman" w:hAnsi="Times New Roman"/>
          <w:color w:val="000000"/>
          <w:sz w:val="28"/>
          <w:szCs w:val="28"/>
        </w:rPr>
        <w:t>Копия экспликации и плана.;</w:t>
      </w:r>
    </w:p>
    <w:p w:rsidR="000129CE" w:rsidRPr="0042339A" w:rsidRDefault="000129CE" w:rsidP="0042339A">
      <w:pPr>
        <w:pStyle w:val="ad"/>
        <w:numPr>
          <w:ilvl w:val="0"/>
          <w:numId w:val="4"/>
        </w:numPr>
        <w:tabs>
          <w:tab w:val="left" w:pos="1064"/>
          <w:tab w:val="left" w:pos="134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2339A">
        <w:rPr>
          <w:rFonts w:ascii="Times New Roman" w:hAnsi="Times New Roman"/>
          <w:color w:val="000000"/>
          <w:sz w:val="28"/>
          <w:szCs w:val="28"/>
        </w:rPr>
        <w:t>Копии квитанций и соглашения, подтверждающие оплату юридических услуг.</w:t>
      </w:r>
    </w:p>
    <w:p w:rsidR="0042339A" w:rsidRPr="0042339A" w:rsidRDefault="0042339A" w:rsidP="0042339A">
      <w:pPr>
        <w:tabs>
          <w:tab w:val="left" w:pos="1064"/>
          <w:tab w:val="left" w:pos="1344"/>
        </w:tabs>
        <w:ind w:left="1064"/>
        <w:jc w:val="both"/>
        <w:rPr>
          <w:color w:val="000000"/>
          <w:sz w:val="28"/>
          <w:szCs w:val="28"/>
        </w:rPr>
      </w:pPr>
    </w:p>
    <w:p w:rsidR="000129CE" w:rsidRPr="000129CE" w:rsidRDefault="0042339A" w:rsidP="000129CE">
      <w:pPr>
        <w:spacing w:line="312" w:lineRule="auto"/>
        <w:ind w:left="851" w:hanging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 ____»_______________</w:t>
      </w:r>
      <w:r w:rsidRPr="00056C7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</w:t>
      </w:r>
      <w:r w:rsidRPr="00056C7B">
        <w:rPr>
          <w:sz w:val="28"/>
          <w:szCs w:val="28"/>
        </w:rPr>
        <w:t>_______________________________________</w:t>
      </w:r>
    </w:p>
    <w:p w:rsidR="000129CE" w:rsidRPr="00D42530" w:rsidRDefault="000129CE" w:rsidP="000129CE">
      <w:pPr>
        <w:spacing w:line="312" w:lineRule="auto"/>
        <w:ind w:firstLine="567"/>
        <w:jc w:val="both"/>
        <w:rPr>
          <w:color w:val="000000"/>
        </w:rPr>
      </w:pPr>
      <w:r w:rsidRPr="00D42530">
        <w:rPr>
          <w:color w:val="000000"/>
        </w:rPr>
        <w:t xml:space="preserve"> </w:t>
      </w:r>
    </w:p>
    <w:sectPr w:rsidR="000129CE" w:rsidRPr="00D42530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F16" w:rsidRDefault="00E76F16" w:rsidP="00DB2959">
      <w:r>
        <w:separator/>
      </w:r>
    </w:p>
  </w:endnote>
  <w:endnote w:type="continuationSeparator" w:id="0">
    <w:p w:rsidR="00E76F16" w:rsidRDefault="00E76F16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F16" w:rsidRDefault="00E76F16" w:rsidP="00DB2959">
      <w:r>
        <w:separator/>
      </w:r>
    </w:p>
  </w:footnote>
  <w:footnote w:type="continuationSeparator" w:id="0">
    <w:p w:rsidR="00E76F16" w:rsidRDefault="00E76F16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129CE"/>
    <w:rsid w:val="00166E3E"/>
    <w:rsid w:val="001F7FCA"/>
    <w:rsid w:val="00235596"/>
    <w:rsid w:val="00275A82"/>
    <w:rsid w:val="00276172"/>
    <w:rsid w:val="002B7C60"/>
    <w:rsid w:val="00395D62"/>
    <w:rsid w:val="003D0A42"/>
    <w:rsid w:val="0042339A"/>
    <w:rsid w:val="00425AB6"/>
    <w:rsid w:val="00493C6D"/>
    <w:rsid w:val="00513322"/>
    <w:rsid w:val="005E1FBD"/>
    <w:rsid w:val="006561B2"/>
    <w:rsid w:val="006A3D1D"/>
    <w:rsid w:val="0076059D"/>
    <w:rsid w:val="007A7604"/>
    <w:rsid w:val="007B0FD3"/>
    <w:rsid w:val="0081215A"/>
    <w:rsid w:val="0082401C"/>
    <w:rsid w:val="008A261C"/>
    <w:rsid w:val="008B33FE"/>
    <w:rsid w:val="008F2B19"/>
    <w:rsid w:val="00921535"/>
    <w:rsid w:val="009546C3"/>
    <w:rsid w:val="00992A42"/>
    <w:rsid w:val="009A47B5"/>
    <w:rsid w:val="00A77689"/>
    <w:rsid w:val="00A91129"/>
    <w:rsid w:val="00AA0F10"/>
    <w:rsid w:val="00B526EA"/>
    <w:rsid w:val="00BE03FC"/>
    <w:rsid w:val="00C631D2"/>
    <w:rsid w:val="00CB3271"/>
    <w:rsid w:val="00CE60BA"/>
    <w:rsid w:val="00DB2959"/>
    <w:rsid w:val="00E76F16"/>
    <w:rsid w:val="00E8350C"/>
    <w:rsid w:val="00E9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05807.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862</Words>
  <Characters>4918</Characters>
  <Application>Microsoft Office Word</Application>
  <DocSecurity>0</DocSecurity>
  <Lines>40</Lines>
  <Paragraphs>11</Paragraphs>
  <ScaleCrop>false</ScaleCrop>
  <Company>Microsoft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dcterms:created xsi:type="dcterms:W3CDTF">2018-08-04T10:49:00Z</dcterms:created>
  <dcterms:modified xsi:type="dcterms:W3CDTF">2018-08-04T10:51:00Z</dcterms:modified>
</cp:coreProperties>
</file>