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47" w:rsidRPr="00CF2D60" w:rsidRDefault="001C2447" w:rsidP="00CF2D60">
      <w:pPr>
        <w:rPr>
          <w:sz w:val="28"/>
        </w:rPr>
      </w:pPr>
    </w:p>
    <w:p w:rsidR="004D08F0" w:rsidRPr="00CF2D60" w:rsidRDefault="004D08F0" w:rsidP="00CF2D60">
      <w:pPr>
        <w:rPr>
          <w:sz w:val="28"/>
        </w:rPr>
      </w:pPr>
    </w:p>
    <w:p w:rsidR="004D08F0" w:rsidRPr="00CF2D60" w:rsidRDefault="004D08F0" w:rsidP="00CF2D60">
      <w:pPr>
        <w:jc w:val="right"/>
        <w:rPr>
          <w:sz w:val="28"/>
        </w:rPr>
      </w:pPr>
    </w:p>
    <w:p w:rsidR="004D08F0" w:rsidRPr="00CF2D60" w:rsidRDefault="00CF2D60" w:rsidP="00CF2D60">
      <w:pPr>
        <w:jc w:val="center"/>
        <w:rPr>
          <w:sz w:val="28"/>
        </w:rPr>
      </w:pPr>
      <w:r w:rsidRPr="00CF2D60">
        <w:rPr>
          <w:sz w:val="28"/>
        </w:rPr>
        <w:t>Мировому судье г</w:t>
      </w:r>
      <w:proofErr w:type="gramStart"/>
      <w:r w:rsidRPr="00CF2D60">
        <w:rPr>
          <w:sz w:val="28"/>
        </w:rPr>
        <w:t>.М</w:t>
      </w:r>
      <w:proofErr w:type="gramEnd"/>
      <w:r w:rsidRPr="00CF2D60">
        <w:rPr>
          <w:sz w:val="28"/>
        </w:rPr>
        <w:t>осква</w:t>
      </w:r>
      <w:r w:rsidRPr="00CF2D60">
        <w:rPr>
          <w:sz w:val="28"/>
        </w:rPr>
        <w:br/>
        <w:t>                                                                              Истец: __________________________________</w:t>
      </w:r>
      <w:r w:rsidRPr="00CF2D60">
        <w:rPr>
          <w:sz w:val="28"/>
        </w:rPr>
        <w:br/>
        <w:t>                                                                              ________________________________________</w:t>
      </w:r>
      <w:r w:rsidRPr="00CF2D60">
        <w:rPr>
          <w:sz w:val="28"/>
        </w:rPr>
        <w:br/>
        <w:t>                                                                              проживающий по адресу:</w:t>
      </w:r>
      <w:r w:rsidRPr="00CF2D60">
        <w:rPr>
          <w:sz w:val="28"/>
        </w:rPr>
        <w:br/>
        <w:t>                                                                              ________________________________________</w:t>
      </w:r>
      <w:r w:rsidRPr="00CF2D60">
        <w:rPr>
          <w:sz w:val="28"/>
        </w:rPr>
        <w:br/>
        <w:t>                                                                              ________________________________________</w:t>
      </w:r>
      <w:r w:rsidRPr="00CF2D60">
        <w:rPr>
          <w:sz w:val="28"/>
        </w:rPr>
        <w:br/>
        <w:t>                                                                              </w:t>
      </w:r>
      <w:proofErr w:type="gramStart"/>
      <w:r w:rsidRPr="00CF2D60">
        <w:rPr>
          <w:sz w:val="28"/>
        </w:rPr>
        <w:t>Ответчик: ______________________________</w:t>
      </w:r>
      <w:r w:rsidRPr="00CF2D60">
        <w:rPr>
          <w:sz w:val="28"/>
        </w:rPr>
        <w:br/>
        <w:t>                                                                              (наименование управляющей организации)</w:t>
      </w:r>
      <w:r w:rsidRPr="00CF2D60">
        <w:rPr>
          <w:sz w:val="28"/>
        </w:rPr>
        <w:br/>
        <w:t>                                                                              _______________________________________</w:t>
      </w:r>
      <w:r w:rsidRPr="00CF2D60">
        <w:rPr>
          <w:sz w:val="28"/>
        </w:rPr>
        <w:br/>
        <w:t>                                                                                (адрес управляющей организации)</w:t>
      </w:r>
      <w:r w:rsidRPr="00CF2D60">
        <w:rPr>
          <w:sz w:val="28"/>
        </w:rPr>
        <w:br/>
      </w:r>
      <w:r w:rsidRPr="00CF2D60">
        <w:rPr>
          <w:sz w:val="28"/>
        </w:rPr>
        <w:br/>
      </w:r>
      <w:r w:rsidRPr="00CF2D60">
        <w:rPr>
          <w:sz w:val="28"/>
        </w:rPr>
        <w:br/>
        <w:t>ИСКОВОЕ ЗАЯВЛЕНИЕ</w:t>
      </w:r>
      <w:r w:rsidRPr="00CF2D60">
        <w:rPr>
          <w:sz w:val="28"/>
        </w:rPr>
        <w:br/>
        <w:t>о защите нарушенных прав потребителя</w:t>
      </w:r>
      <w:r w:rsidRPr="00CF2D60">
        <w:rPr>
          <w:sz w:val="28"/>
        </w:rPr>
        <w:br/>
      </w:r>
      <w:r w:rsidRPr="00CF2D60">
        <w:rPr>
          <w:sz w:val="28"/>
        </w:rPr>
        <w:br/>
        <w:t>    Я, ____________________________________________________________________,</w:t>
      </w:r>
      <w:r w:rsidRPr="00CF2D60">
        <w:rPr>
          <w:sz w:val="28"/>
        </w:rPr>
        <w:br/>
        <w:t>                                                (указывается полностью ФИО)</w:t>
      </w:r>
      <w:r w:rsidRPr="00CF2D60">
        <w:rPr>
          <w:sz w:val="28"/>
        </w:rPr>
        <w:br/>
        <w:t>проживаю в жилом многоквартирном доме по адресу: _________________________________, управление которым осуществляет управляющая организация __________________________.</w:t>
      </w:r>
      <w:r w:rsidRPr="00CF2D60">
        <w:rPr>
          <w:sz w:val="28"/>
        </w:rPr>
        <w:br/>
        <w:t xml:space="preserve">    _________________  принято решение о признании </w:t>
      </w:r>
      <w:proofErr w:type="spellStart"/>
      <w:r w:rsidRPr="00CF2D60">
        <w:rPr>
          <w:sz w:val="28"/>
        </w:rPr>
        <w:t>дейстий</w:t>
      </w:r>
      <w:proofErr w:type="spellEnd"/>
      <w:r w:rsidRPr="00CF2D60">
        <w:rPr>
          <w:sz w:val="28"/>
        </w:rPr>
        <w:t xml:space="preserve"> ______________ по некачественному питьевому водоснабжению противоправными в отношении неопределенного круга потребителей в период с _________ по ____________.</w:t>
      </w:r>
      <w:r w:rsidRPr="00CF2D60">
        <w:rPr>
          <w:sz w:val="28"/>
        </w:rPr>
        <w:br/>
        <w:t>    В связи с этим я обратилась (</w:t>
      </w:r>
      <w:proofErr w:type="spellStart"/>
      <w:r w:rsidRPr="00CF2D60">
        <w:rPr>
          <w:sz w:val="28"/>
        </w:rPr>
        <w:t>ся</w:t>
      </w:r>
      <w:proofErr w:type="spellEnd"/>
      <w:r w:rsidRPr="00CF2D60">
        <w:rPr>
          <w:sz w:val="28"/>
        </w:rPr>
        <w:t>) в управляющую компанию с</w:t>
      </w:r>
      <w:proofErr w:type="gramEnd"/>
      <w:r w:rsidRPr="00CF2D60">
        <w:rPr>
          <w:sz w:val="28"/>
        </w:rPr>
        <w:t xml:space="preserve"> заявлением о перерасчете платы за жилищно-коммунальные услуги за период с _________ по __________. </w:t>
      </w:r>
      <w:proofErr w:type="gramStart"/>
      <w:r w:rsidRPr="00CF2D60">
        <w:rPr>
          <w:sz w:val="28"/>
        </w:rPr>
        <w:t>Однако</w:t>
      </w:r>
      <w:proofErr w:type="gramEnd"/>
      <w:r w:rsidRPr="00CF2D60">
        <w:rPr>
          <w:sz w:val="28"/>
        </w:rPr>
        <w:t xml:space="preserve"> по сей день перерасчет мне не произведен.</w:t>
      </w:r>
      <w:r w:rsidRPr="00CF2D60">
        <w:rPr>
          <w:sz w:val="28"/>
        </w:rPr>
        <w:br/>
        <w:t xml:space="preserve">    </w:t>
      </w:r>
      <w:proofErr w:type="gramStart"/>
      <w:r w:rsidRPr="00CF2D60">
        <w:rPr>
          <w:sz w:val="28"/>
        </w:rPr>
        <w:t xml:space="preserve">В соответствии с ч. 2 ст. 162 Жилищного Кодекса РФ по договору управления многоквартирным домом одна сторона (управляющая компания) по заданию другой стороны (собственников помещений в многоквартирном доме, органов управления </w:t>
      </w:r>
      <w:proofErr w:type="spellStart"/>
      <w:r w:rsidRPr="00CF2D60">
        <w:rPr>
          <w:sz w:val="28"/>
        </w:rPr>
        <w:t>товаришества</w:t>
      </w:r>
      <w:proofErr w:type="spellEnd"/>
      <w:r w:rsidRPr="00CF2D60">
        <w:rPr>
          <w:sz w:val="28"/>
        </w:rPr>
        <w:t xml:space="preserve">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и выполнять работы по надлежащему содержанию</w:t>
      </w:r>
      <w:proofErr w:type="gramEnd"/>
      <w:r w:rsidRPr="00CF2D60">
        <w:rPr>
          <w:sz w:val="28"/>
        </w:rPr>
        <w:t xml:space="preserve">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</w:t>
      </w:r>
      <w:r w:rsidRPr="00CF2D60">
        <w:rPr>
          <w:sz w:val="28"/>
        </w:rPr>
        <w:lastRenderedPageBreak/>
        <w:t>направленную на достижение целей управления многоквартирным домом деятельность. </w:t>
      </w:r>
      <w:r w:rsidRPr="00CF2D60">
        <w:rPr>
          <w:sz w:val="28"/>
        </w:rPr>
        <w:br/>
        <w:t xml:space="preserve">    </w:t>
      </w:r>
      <w:proofErr w:type="gramStart"/>
      <w:r w:rsidRPr="00CF2D60">
        <w:rPr>
          <w:sz w:val="28"/>
        </w:rPr>
        <w:t>Согласно п.3 Правил предоставления коммунальных услуг гражданам, утвержденного постановлением Правительства Российской Федерации от 23 мая 2006 года № 307: «исполнитель» юридическое лицо независимо от организационно-правовой формы, а также индивидуальный предприниматель, предоставляющие коммунальные услуги, производящие или приобретающие коммунальные ресурсы и отвечающие за обслуживание внутридомовых инженерных систем, с использованием которых потребителю предоставляются коммунальные услуги.</w:t>
      </w:r>
      <w:proofErr w:type="gramEnd"/>
      <w:r w:rsidRPr="00CF2D60">
        <w:rPr>
          <w:sz w:val="28"/>
        </w:rPr>
        <w:t xml:space="preserve"> Исполнителем  могут быть управляющая организация, товарищество собственников жилья, жилищно-строительный, жилищный или иной специализированный потребительский кооператив, а при непосредственном управлении многоквартирным домом собственниками помещений – иная организация, производящая или приобретающая коммунальные ресурсы.</w:t>
      </w:r>
      <w:r w:rsidRPr="00CF2D60">
        <w:rPr>
          <w:sz w:val="28"/>
        </w:rPr>
        <w:br/>
        <w:t>    В соответствии с пунктом 60 Правил предоставления коммунальных услуг гражданам, утв. Постановлением Правительства РФ № 307 от 23.05.2006г., при предоставлении коммунальных услуг  ненадлежащего качества и (или) с перерывами, превышающими установленную приложением № 1 к настоящим Правилам продолжительность, размер платы за каждую коммунальную услугу подлежит уменьшению в соответствии с указанным приложением. </w:t>
      </w:r>
      <w:r w:rsidRPr="00CF2D60">
        <w:rPr>
          <w:sz w:val="28"/>
        </w:rPr>
        <w:br/>
        <w:t>    Согласно приложению № 1 к Правилам предоставления коммунальных услуг гражданам, утв. Постановлением Правительства РФ № 307 от 23.05.2006г., при несоответствии состава и свойств холодной воды санитарным нормам и правилам плата не вносится за каждый день предоставления коммунальной услуги ненадлежащего качества (независимо от показаний приборов учета).</w:t>
      </w:r>
      <w:r w:rsidRPr="00CF2D60">
        <w:rPr>
          <w:sz w:val="28"/>
        </w:rPr>
        <w:br/>
        <w:t>    В соответствии с пунктом 49 Правил предоставления коммунальных услуг гражданам, утв. Постановлением Правительства РФ № 307 от 23.05.2006г., исполнитель обязан: </w:t>
      </w:r>
      <w:r w:rsidRPr="00CF2D60">
        <w:rPr>
          <w:sz w:val="28"/>
        </w:rPr>
        <w:br/>
        <w:t>    предоставлять потребителю коммунальные услуги надлежащего качества, безопасные для его жизни, здоровья и не причиняющие вреда его имуществу (подпункт “б”);</w:t>
      </w:r>
      <w:r w:rsidRPr="00CF2D60">
        <w:rPr>
          <w:sz w:val="28"/>
        </w:rPr>
        <w:br/>
        <w:t>    производить в установленном порядке уменьшение размера платы за коммунальные услуги при предоставлении коммунальных услуг ненадлежащего качества и (или) с перерывами, превышающими допустимую продолжительность (подпункт “ж”). </w:t>
      </w:r>
      <w:r w:rsidRPr="00CF2D60">
        <w:rPr>
          <w:sz w:val="28"/>
        </w:rPr>
        <w:br/>
        <w:t>    В соответствии с частью 1 статьи 31 Закона РФ “О защите прав потребителей” требования потребителя об уменьшении цены за оказанную услугу подлежат удовлетворению в десятидневный срок со дня предъявления соответствующего требования. Я обратилас</w:t>
      </w:r>
      <w:proofErr w:type="gramStart"/>
      <w:r w:rsidRPr="00CF2D60">
        <w:rPr>
          <w:sz w:val="28"/>
        </w:rPr>
        <w:t>ь(</w:t>
      </w:r>
      <w:proofErr w:type="spellStart"/>
      <w:proofErr w:type="gramEnd"/>
      <w:r w:rsidRPr="00CF2D60">
        <w:rPr>
          <w:sz w:val="28"/>
        </w:rPr>
        <w:t>ся</w:t>
      </w:r>
      <w:proofErr w:type="spellEnd"/>
      <w:r w:rsidRPr="00CF2D60">
        <w:rPr>
          <w:sz w:val="28"/>
        </w:rPr>
        <w:t>) в управляющую компанию с заявлением о перерасчете ________________</w:t>
      </w:r>
      <w:r w:rsidRPr="00CF2D60">
        <w:rPr>
          <w:sz w:val="28"/>
        </w:rPr>
        <w:br/>
        <w:t xml:space="preserve">____________________________ (указывается дата и входящий номер заявления). Таким </w:t>
      </w:r>
      <w:proofErr w:type="gramStart"/>
      <w:r w:rsidRPr="00CF2D60">
        <w:rPr>
          <w:sz w:val="28"/>
        </w:rPr>
        <w:t>образом</w:t>
      </w:r>
      <w:proofErr w:type="gramEnd"/>
      <w:r w:rsidRPr="00CF2D60">
        <w:rPr>
          <w:sz w:val="28"/>
        </w:rPr>
        <w:t xml:space="preserve"> управляющая компания должна была удовлетворить отдельные требования потребителя в срок до _______________________ (десять дней с момента обращения).</w:t>
      </w:r>
      <w:r w:rsidRPr="00CF2D60">
        <w:rPr>
          <w:sz w:val="28"/>
        </w:rPr>
        <w:br/>
        <w:t xml:space="preserve">    </w:t>
      </w:r>
      <w:proofErr w:type="gramStart"/>
      <w:r w:rsidRPr="00CF2D60">
        <w:rPr>
          <w:sz w:val="28"/>
        </w:rPr>
        <w:t xml:space="preserve">Согласно части 3 статьи 31 Закона РФ “О защите прав потребителей”  за </w:t>
      </w:r>
      <w:r w:rsidRPr="00CF2D60">
        <w:rPr>
          <w:sz w:val="28"/>
        </w:rPr>
        <w:lastRenderedPageBreak/>
        <w:t>нарушение предусмотренных настоящей статьей сроков удовлетворения отдельных требования потребителя исполнитель уплачивает потребителю за каждый день просрочки неустойку, размер и порядок которой определяются в соответствии с пунктом 5 статьи 28 настоящего Закона, а именно в размере 3% от суммы причиненного ущерба.</w:t>
      </w:r>
      <w:proofErr w:type="gramEnd"/>
      <w:r w:rsidRPr="00CF2D60">
        <w:rPr>
          <w:sz w:val="28"/>
        </w:rPr>
        <w:t xml:space="preserve"> Т.е. за каждый день просрочки управляющая компания должна уплатить мне неустойку в размере __________________ начиная </w:t>
      </w:r>
      <w:proofErr w:type="gramStart"/>
      <w:r w:rsidRPr="00CF2D60">
        <w:rPr>
          <w:sz w:val="28"/>
        </w:rPr>
        <w:t>с</w:t>
      </w:r>
      <w:proofErr w:type="gramEnd"/>
      <w:r w:rsidRPr="00CF2D60">
        <w:rPr>
          <w:sz w:val="28"/>
        </w:rPr>
        <w:t xml:space="preserve"> __________________ (указывается </w:t>
      </w:r>
      <w:proofErr w:type="gramStart"/>
      <w:r w:rsidRPr="00CF2D60">
        <w:rPr>
          <w:sz w:val="28"/>
        </w:rPr>
        <w:t>дата</w:t>
      </w:r>
      <w:proofErr w:type="gramEnd"/>
      <w:r w:rsidRPr="00CF2D60">
        <w:rPr>
          <w:sz w:val="28"/>
        </w:rPr>
        <w:t xml:space="preserve"> по истечению десяти дней с момента обращения) по день рассмотрения дела судом.</w:t>
      </w:r>
      <w:r w:rsidRPr="00CF2D60">
        <w:rPr>
          <w:sz w:val="28"/>
        </w:rPr>
        <w:br/>
        <w:t xml:space="preserve">    В соответствии со ст. 15 Закона РФ «О защите прав потребителей»,  моральный вред, причиненный  потребителю вследствие нарушения исполнителем его прав, предусмотренных законодательством о защите прав потребителей, подлежит возмещению </w:t>
      </w:r>
      <w:proofErr w:type="spellStart"/>
      <w:r w:rsidRPr="00CF2D60">
        <w:rPr>
          <w:sz w:val="28"/>
        </w:rPr>
        <w:t>причинителем</w:t>
      </w:r>
      <w:proofErr w:type="spellEnd"/>
      <w:r w:rsidRPr="00CF2D60">
        <w:rPr>
          <w:sz w:val="28"/>
        </w:rPr>
        <w:t xml:space="preserve"> вреда при наличии его вины. Свои обязательства по оплате жилищно-коммунальных услуг я исполняю надлежащим образом, задолженности не имею. Ответчик нарушил мое право потребителя на перерасчет платы за жилищно-коммунальные услуги по причине их некачественного предоставления и  его действия являются виновными. Моральный вред оцениваю на сумму </w:t>
      </w:r>
      <w:proofErr w:type="spellStart"/>
      <w:r w:rsidRPr="00CF2D60">
        <w:rPr>
          <w:sz w:val="28"/>
        </w:rPr>
        <w:t>_______________________рублей</w:t>
      </w:r>
      <w:proofErr w:type="spellEnd"/>
      <w:r w:rsidRPr="00CF2D60">
        <w:rPr>
          <w:sz w:val="28"/>
        </w:rPr>
        <w:t>. </w:t>
      </w:r>
      <w:r w:rsidRPr="00CF2D60">
        <w:rPr>
          <w:sz w:val="28"/>
        </w:rPr>
        <w:br/>
        <w:t xml:space="preserve">    </w:t>
      </w:r>
      <w:proofErr w:type="gramStart"/>
      <w:r w:rsidRPr="00CF2D60">
        <w:rPr>
          <w:sz w:val="28"/>
        </w:rPr>
        <w:t>В соответствии со статьей 47 ГПК РФ, в случаях, предусмотренных федеральным законом, государственные органы, органы местного самоуправления до принятия решения судом первой инстанции вступают в дело по своей инициативе или по инициативе лиц, участвующих в деле, для дачи заключения по делу в целях осуществления возложенных на них обязанностей и защиты прав, свобод и законных интересов других лиц или интересов Российской</w:t>
      </w:r>
      <w:proofErr w:type="gramEnd"/>
      <w:r w:rsidRPr="00CF2D60">
        <w:rPr>
          <w:sz w:val="28"/>
        </w:rPr>
        <w:t xml:space="preserve"> Федерации, субъектов Российской Федерации, муниципальных образований. </w:t>
      </w:r>
      <w:r w:rsidRPr="00CF2D60">
        <w:rPr>
          <w:sz w:val="28"/>
        </w:rPr>
        <w:br/>
        <w:t xml:space="preserve">    </w:t>
      </w:r>
      <w:proofErr w:type="gramStart"/>
      <w:r w:rsidRPr="00CF2D60">
        <w:rPr>
          <w:sz w:val="28"/>
        </w:rPr>
        <w:t>Руководствуясь положением статьи 47 ГПК РФ прошу привлечь Управление</w:t>
      </w:r>
      <w:proofErr w:type="gramEnd"/>
      <w:r w:rsidRPr="00CF2D60">
        <w:rPr>
          <w:sz w:val="28"/>
        </w:rPr>
        <w:t xml:space="preserve"> Федеральной службы по надзору в сфере защиты прав потребителей и благополучия человека для дачи заключения по делу по моему иску в целях защиты прав потребителя.</w:t>
      </w:r>
      <w:r w:rsidRPr="00CF2D60">
        <w:rPr>
          <w:sz w:val="28"/>
        </w:rPr>
        <w:br/>
        <w:t>    В силу части 3 статьи 17 Закона РФ «О защите прав потребителей» уполномоченный  федеральный орган (их территориальные органы), осуществляющие функции по контролю в области защиты прав потребителей по искам, предъявляемым в интересах потребителя, освобождаются от уплаты государственной пошлины, в соответствии с законодательством РФ о налогах и сборах.</w:t>
      </w:r>
      <w:r w:rsidRPr="00CF2D60">
        <w:rPr>
          <w:sz w:val="28"/>
        </w:rPr>
        <w:br/>
        <w:t>    На основании вышеизложенного и руководствуясь, п. 60,61 Правил предоставления коммунальных услуг гражданам, утв. Постановлением Правительства РФ № 307 от 23.05.2006г., ст.15 Закона РФ «О защите прав потребителей», </w:t>
      </w:r>
      <w:r w:rsidRPr="00CF2D60">
        <w:rPr>
          <w:sz w:val="28"/>
        </w:rPr>
        <w:br/>
      </w:r>
      <w:r w:rsidRPr="00CF2D60">
        <w:rPr>
          <w:sz w:val="28"/>
        </w:rPr>
        <w:br/>
        <w:t>ПРОШУ:</w:t>
      </w:r>
      <w:r w:rsidRPr="00CF2D60">
        <w:rPr>
          <w:sz w:val="28"/>
        </w:rPr>
        <w:br/>
      </w:r>
      <w:r w:rsidRPr="00CF2D60">
        <w:rPr>
          <w:sz w:val="28"/>
        </w:rPr>
        <w:br/>
        <w:t>1.    Обязать ответчика управляющую компанию _____________________________ произвести перерасчет платы за жилищно-коммунальные услуги в связи с некачественным холодным водоснабжением по адресу: _____________________</w:t>
      </w:r>
      <w:r w:rsidRPr="00CF2D60">
        <w:rPr>
          <w:sz w:val="28"/>
        </w:rPr>
        <w:br/>
      </w:r>
      <w:r w:rsidRPr="00CF2D60">
        <w:rPr>
          <w:sz w:val="28"/>
        </w:rPr>
        <w:lastRenderedPageBreak/>
        <w:t xml:space="preserve">__________________________, за период </w:t>
      </w:r>
      <w:proofErr w:type="gramStart"/>
      <w:r w:rsidRPr="00CF2D60">
        <w:rPr>
          <w:sz w:val="28"/>
        </w:rPr>
        <w:t>с</w:t>
      </w:r>
      <w:proofErr w:type="gramEnd"/>
      <w:r w:rsidRPr="00CF2D60">
        <w:rPr>
          <w:sz w:val="28"/>
        </w:rPr>
        <w:t xml:space="preserve"> ______ по __________. </w:t>
      </w:r>
      <w:r w:rsidRPr="00CF2D60">
        <w:rPr>
          <w:sz w:val="28"/>
        </w:rPr>
        <w:br/>
        <w:t xml:space="preserve">2.    Взыскать с ответчика управляющей компании ____________________ в  мою пользу неустойку в размере ____________________ начиная </w:t>
      </w:r>
      <w:proofErr w:type="gramStart"/>
      <w:r w:rsidRPr="00CF2D60">
        <w:rPr>
          <w:sz w:val="28"/>
        </w:rPr>
        <w:t>с</w:t>
      </w:r>
      <w:proofErr w:type="gramEnd"/>
      <w:r w:rsidRPr="00CF2D60">
        <w:rPr>
          <w:sz w:val="28"/>
        </w:rPr>
        <w:t xml:space="preserve"> ______________ (указывается </w:t>
      </w:r>
      <w:proofErr w:type="gramStart"/>
      <w:r w:rsidRPr="00CF2D60">
        <w:rPr>
          <w:sz w:val="28"/>
        </w:rPr>
        <w:t>дата</w:t>
      </w:r>
      <w:proofErr w:type="gramEnd"/>
      <w:r w:rsidRPr="00CF2D60">
        <w:rPr>
          <w:sz w:val="28"/>
        </w:rPr>
        <w:t xml:space="preserve"> по истечении десяти дней с момента обращения с заявлением о перерасчете) по день вынесения решения судом.</w:t>
      </w:r>
      <w:r w:rsidRPr="00CF2D60">
        <w:rPr>
          <w:sz w:val="28"/>
        </w:rPr>
        <w:br/>
        <w:t>3.    Взыскать с ответчика в мою пользу _________________________________ рублей в счет возмещения морального вреда.</w:t>
      </w:r>
      <w:r w:rsidRPr="00CF2D60">
        <w:rPr>
          <w:sz w:val="28"/>
        </w:rPr>
        <w:br/>
      </w:r>
      <w:r w:rsidRPr="00CF2D60">
        <w:rPr>
          <w:sz w:val="28"/>
        </w:rPr>
        <w:br/>
      </w:r>
      <w:r w:rsidRPr="00CF2D60">
        <w:rPr>
          <w:sz w:val="28"/>
        </w:rPr>
        <w:br/>
        <w:t>Приложение:</w:t>
      </w:r>
      <w:r w:rsidRPr="00CF2D60">
        <w:rPr>
          <w:sz w:val="28"/>
        </w:rPr>
        <w:br/>
        <w:t>1.    копия свидетельства о регистрации права собственности на квартиру</w:t>
      </w:r>
      <w:r w:rsidRPr="00CF2D60">
        <w:rPr>
          <w:sz w:val="28"/>
        </w:rPr>
        <w:br/>
        <w:t>2.    договор на управление многоквартирным домом</w:t>
      </w:r>
      <w:r w:rsidRPr="00CF2D60">
        <w:rPr>
          <w:sz w:val="28"/>
        </w:rPr>
        <w:br/>
        <w:t>3.    заявление на перерасчет </w:t>
      </w:r>
      <w:r w:rsidRPr="00CF2D60">
        <w:rPr>
          <w:sz w:val="28"/>
        </w:rPr>
        <w:br/>
        <w:t>4.    квитанция об оплате жилищно-коммунальных услуг</w:t>
      </w:r>
      <w:r w:rsidRPr="00CF2D60">
        <w:rPr>
          <w:sz w:val="28"/>
        </w:rPr>
        <w:br/>
        <w:t xml:space="preserve">5.    решение _________ </w:t>
      </w:r>
      <w:proofErr w:type="gramStart"/>
      <w:r w:rsidRPr="00CF2D60">
        <w:rPr>
          <w:sz w:val="28"/>
        </w:rPr>
        <w:t>от</w:t>
      </w:r>
      <w:proofErr w:type="gramEnd"/>
      <w:r w:rsidRPr="00CF2D60">
        <w:rPr>
          <w:sz w:val="28"/>
        </w:rPr>
        <w:t xml:space="preserve"> ___________. (</w:t>
      </w:r>
      <w:proofErr w:type="gramStart"/>
      <w:r w:rsidRPr="00CF2D60">
        <w:rPr>
          <w:sz w:val="28"/>
        </w:rPr>
        <w:t>копия</w:t>
      </w:r>
      <w:proofErr w:type="gramEnd"/>
      <w:r w:rsidRPr="00CF2D60">
        <w:rPr>
          <w:sz w:val="28"/>
        </w:rPr>
        <w:t>)</w:t>
      </w:r>
      <w:r w:rsidRPr="00CF2D60">
        <w:rPr>
          <w:sz w:val="28"/>
        </w:rPr>
        <w:br/>
        <w:t>6.    копия искового заявления для ответчика</w:t>
      </w:r>
      <w:r w:rsidRPr="00CF2D60">
        <w:rPr>
          <w:sz w:val="28"/>
        </w:rPr>
        <w:br/>
      </w:r>
      <w:r w:rsidRPr="00CF2D60">
        <w:rPr>
          <w:sz w:val="28"/>
        </w:rPr>
        <w:br/>
      </w:r>
      <w:r w:rsidRPr="00CF2D60">
        <w:rPr>
          <w:sz w:val="28"/>
        </w:rPr>
        <w:br/>
      </w:r>
      <w:r w:rsidRPr="00CF2D60">
        <w:rPr>
          <w:sz w:val="28"/>
        </w:rPr>
        <w:br/>
        <w:t>_________________________________________________________________________________</w:t>
      </w:r>
    </w:p>
    <w:sectPr w:rsidR="004D08F0" w:rsidRPr="00CF2D60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7FF" w:rsidRDefault="009A57FF" w:rsidP="005F2B6B">
      <w:r>
        <w:separator/>
      </w:r>
    </w:p>
  </w:endnote>
  <w:endnote w:type="continuationSeparator" w:id="0">
    <w:p w:rsidR="009A57FF" w:rsidRDefault="009A57FF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7FF" w:rsidRDefault="009A57FF" w:rsidP="005F2B6B">
      <w:r>
        <w:separator/>
      </w:r>
    </w:p>
  </w:footnote>
  <w:footnote w:type="continuationSeparator" w:id="0">
    <w:p w:rsidR="009A57FF" w:rsidRDefault="009A57FF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11609F"/>
    <w:rsid w:val="001C0A7D"/>
    <w:rsid w:val="001C2447"/>
    <w:rsid w:val="001E06D3"/>
    <w:rsid w:val="001E5F65"/>
    <w:rsid w:val="00201062"/>
    <w:rsid w:val="0025169F"/>
    <w:rsid w:val="0033303D"/>
    <w:rsid w:val="003B5C84"/>
    <w:rsid w:val="0040056D"/>
    <w:rsid w:val="004102CA"/>
    <w:rsid w:val="00417231"/>
    <w:rsid w:val="004D08F0"/>
    <w:rsid w:val="0051553D"/>
    <w:rsid w:val="005314AE"/>
    <w:rsid w:val="00542AC4"/>
    <w:rsid w:val="00557AAB"/>
    <w:rsid w:val="005D73CA"/>
    <w:rsid w:val="005F1716"/>
    <w:rsid w:val="005F2B6B"/>
    <w:rsid w:val="0060611B"/>
    <w:rsid w:val="00634FEA"/>
    <w:rsid w:val="00655956"/>
    <w:rsid w:val="006B310C"/>
    <w:rsid w:val="006E410B"/>
    <w:rsid w:val="0090595D"/>
    <w:rsid w:val="00942958"/>
    <w:rsid w:val="009662E4"/>
    <w:rsid w:val="0098021D"/>
    <w:rsid w:val="009A57FF"/>
    <w:rsid w:val="009D2D38"/>
    <w:rsid w:val="009D7855"/>
    <w:rsid w:val="00A54078"/>
    <w:rsid w:val="00AB6D09"/>
    <w:rsid w:val="00B55394"/>
    <w:rsid w:val="00BC44DB"/>
    <w:rsid w:val="00BF08AC"/>
    <w:rsid w:val="00CC2E1D"/>
    <w:rsid w:val="00CE1FE4"/>
    <w:rsid w:val="00CF2D60"/>
    <w:rsid w:val="00D4720F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9301B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Hyperlink"/>
    <w:basedOn w:val="a0"/>
    <w:uiPriority w:val="99"/>
    <w:unhideWhenUsed/>
    <w:rsid w:val="001C2447"/>
    <w:rPr>
      <w:color w:val="0000FF"/>
      <w:u w:val="single"/>
    </w:rPr>
  </w:style>
  <w:style w:type="character" w:styleId="af1">
    <w:name w:val="Emphasis"/>
    <w:basedOn w:val="a0"/>
    <w:uiPriority w:val="20"/>
    <w:qFormat/>
    <w:rsid w:val="003330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06DF0-E3AF-4766-8115-3F0F7C12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2018-05-04T06:21:00Z</dcterms:created>
  <dcterms:modified xsi:type="dcterms:W3CDTF">2018-05-04T06:21:00Z</dcterms:modified>
</cp:coreProperties>
</file>