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Кому:___________________________ </w:t>
      </w: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>(название организации-исполнителя)  </w:t>
      </w:r>
    </w:p>
    <w:p w:rsid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Адрес:___________________________ ________________________________ </w:t>
      </w: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Потребитель:_____________________ </w:t>
      </w: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________________________________ </w:t>
      </w: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>Адрес:__________________________</w:t>
      </w: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 ________________________________</w:t>
      </w:r>
    </w:p>
    <w:p w:rsidR="00DC3838" w:rsidRPr="00DC3838" w:rsidRDefault="00DC3838" w:rsidP="00DC383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Тел:__________________________     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>ПРЕТЕНЗИЯ</w:t>
      </w:r>
    </w:p>
    <w:p w:rsidR="00DC3838" w:rsidRPr="00DC3838" w:rsidRDefault="00DC3838" w:rsidP="00DC383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>(услуги телефонной связи, некачественное оказание услуг)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>Между мною и Вашей организацией заключен договор об оказании  услуг телефонной связи с выделением абонентского номера  №______________  от _____________20__г. по адресу: ул. ______________________________________________________________________.        Свои обязанности по договору я выполняю полностью - своевременно вношу абонентскую (повременную, комбинированную) плату за  предоставленные услуги телефонной связи (копии квитанций об оплате прилагаю).       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 Согласно ст. 4 Закона РФ "О защите прав потребителей" исполнитель обязан оказать услугу, качество которой соответствует договору. При отсутствии в договоре условий о качестве услуги исполнитель обязан оказать услугу, соответствующую обычно предъявляемым требованиям и пригодную для целей, для которых услуга такого рода обычно используется. </w:t>
      </w:r>
      <w:proofErr w:type="gramStart"/>
      <w:r w:rsidRPr="00DC3838">
        <w:rPr>
          <w:color w:val="000000"/>
          <w:sz w:val="28"/>
          <w:szCs w:val="28"/>
          <w:shd w:val="clear" w:color="auto" w:fill="FFFFFF"/>
        </w:rPr>
        <w:t>Правила оказания услуг местной, внутризоновой, междугородной и международной телефонной связи, утвержденные постановлением Правительства от 18.05.2005 г. № 310, устанавливают, что оператор связи обеспечивает абоненту и (или) пользователю возможность пользования услугами телефонной связи 24 часа в сутки, если иное не установлено законодательством Российской Федерации и обязан оказывать абоненту и (или) пользователю услуги телефонной связи в соответствии с законодательными и иными нормативными правовыми</w:t>
      </w:r>
      <w:proofErr w:type="gramEnd"/>
      <w:r w:rsidRPr="00DC3838">
        <w:rPr>
          <w:color w:val="000000"/>
          <w:sz w:val="28"/>
          <w:szCs w:val="28"/>
          <w:shd w:val="clear" w:color="auto" w:fill="FFFFFF"/>
        </w:rPr>
        <w:t xml:space="preserve"> актами Российской Федерации, настоящими Правилами, лицензией и договором. 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Правила оказания услуг местной, внутризоновой, междугородной и международной телефонной связи устанавливают также обязанность оператора связи устранять в установленные потребителем сроки  неисправности, препятствующие пользованию услугами телефонной связи. Оператором связи нарушено:___________________________________________________ _____________________________________________________________________________________ Правилами оказания услуг местной, внутризоновой, междугородной и международной телефонной связи требую в  </w:t>
      </w:r>
      <w:proofErr w:type="spellStart"/>
      <w:r w:rsidRPr="00DC3838">
        <w:rPr>
          <w:color w:val="000000"/>
          <w:sz w:val="28"/>
          <w:szCs w:val="28"/>
          <w:shd w:val="clear" w:color="auto" w:fill="FFFFFF"/>
        </w:rPr>
        <w:lastRenderedPageBreak/>
        <w:t>срок_______________________________</w:t>
      </w:r>
      <w:proofErr w:type="spellEnd"/>
      <w:r w:rsidRPr="00DC3838">
        <w:rPr>
          <w:color w:val="000000"/>
          <w:sz w:val="28"/>
          <w:szCs w:val="28"/>
          <w:shd w:val="clear" w:color="auto" w:fill="FFFFFF"/>
        </w:rPr>
        <w:t xml:space="preserve">  обеспечить  качественную телефонную связь.        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За каждый день просрочки исполнения указанного требования свыше установленного мною срока Вы обязаны уплатить мне неустойку в размере 3% от цены услуги (ст. 28 Закона РФ «О защите прав потребителей», п. 139 Правил оказания услуг местной, внутризоновой, междугородной и международной телефонной связи). 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В случае отклонения моей претензии буду вынужден (а)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 ст. 13, 14, 15, 29 Закона РФ "О защите прав потребителей"). Кроме того, за несоблюдение в добровольном порядке удовлетворения требований потребителя судом взыскивается штраф в размере пятидесяти процентов от суммы, присужденной судом в пользу потребителя. 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  <w:r w:rsidRPr="00DC3838">
        <w:rPr>
          <w:color w:val="000000"/>
          <w:sz w:val="28"/>
          <w:szCs w:val="28"/>
          <w:shd w:val="clear" w:color="auto" w:fill="FFFFFF"/>
        </w:rPr>
        <w:t xml:space="preserve">Предлагаю спор решить в досудебном порядке. Ответ прошу сообщить в письменной форме не позднее _________________.     Приложение: копия договора или отрывной купон бланка заказа, а также иные документы, в которых должны быть указаны сведения о неисполнении или ненадлежащем исполнении обязательств по договору.                 </w:t>
      </w:r>
    </w:p>
    <w:p w:rsidR="00DC3838" w:rsidRPr="00DC3838" w:rsidRDefault="00DC3838" w:rsidP="00DC3838">
      <w:pPr>
        <w:rPr>
          <w:color w:val="000000"/>
          <w:sz w:val="28"/>
          <w:szCs w:val="28"/>
          <w:shd w:val="clear" w:color="auto" w:fill="FFFFFF"/>
        </w:rPr>
      </w:pPr>
    </w:p>
    <w:p w:rsidR="00DC3838" w:rsidRPr="00DC3838" w:rsidRDefault="00DC3838" w:rsidP="00DC3838">
      <w:pPr>
        <w:rPr>
          <w:sz w:val="28"/>
          <w:szCs w:val="28"/>
        </w:rPr>
      </w:pPr>
      <w:r w:rsidRPr="00DC3838">
        <w:rPr>
          <w:color w:val="000000"/>
          <w:sz w:val="28"/>
          <w:szCs w:val="28"/>
          <w:shd w:val="clear" w:color="auto" w:fill="FFFFFF"/>
        </w:rPr>
        <w:t>Дата______________                                                        Подпись____________________</w:t>
      </w:r>
    </w:p>
    <w:p w:rsidR="009D7855" w:rsidRPr="00DC3838" w:rsidRDefault="009D7855" w:rsidP="00DC3838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</w:p>
    <w:sectPr w:rsidR="009D7855" w:rsidRPr="00DC383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6C" w:rsidRDefault="006C1E6C" w:rsidP="005F2B6B">
      <w:r>
        <w:separator/>
      </w:r>
    </w:p>
  </w:endnote>
  <w:endnote w:type="continuationSeparator" w:id="0">
    <w:p w:rsidR="006C1E6C" w:rsidRDefault="006C1E6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6C" w:rsidRDefault="006C1E6C" w:rsidP="005F2B6B">
      <w:r>
        <w:separator/>
      </w:r>
    </w:p>
  </w:footnote>
  <w:footnote w:type="continuationSeparator" w:id="0">
    <w:p w:rsidR="006C1E6C" w:rsidRDefault="006C1E6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B5C84"/>
    <w:rsid w:val="003E6B91"/>
    <w:rsid w:val="003F5989"/>
    <w:rsid w:val="0040056D"/>
    <w:rsid w:val="004E6114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C1E6C"/>
    <w:rsid w:val="006E410B"/>
    <w:rsid w:val="006F2B3C"/>
    <w:rsid w:val="0090595D"/>
    <w:rsid w:val="00942958"/>
    <w:rsid w:val="009662E4"/>
    <w:rsid w:val="0098021D"/>
    <w:rsid w:val="009D2D38"/>
    <w:rsid w:val="009D7855"/>
    <w:rsid w:val="00A54078"/>
    <w:rsid w:val="00A85A7F"/>
    <w:rsid w:val="00AB6D09"/>
    <w:rsid w:val="00AE7585"/>
    <w:rsid w:val="00B172FB"/>
    <w:rsid w:val="00B55394"/>
    <w:rsid w:val="00BC44DB"/>
    <w:rsid w:val="00BF08AC"/>
    <w:rsid w:val="00DC3838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A6CA-11D2-4C9D-875A-EF6E833D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2018-03-10T16:40:00Z</dcterms:created>
  <dcterms:modified xsi:type="dcterms:W3CDTF">2018-03-10T16:40:00Z</dcterms:modified>
</cp:coreProperties>
</file>